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D5" w:rsidRDefault="001625D5" w:rsidP="001625D5">
      <w:pPr>
        <w:pStyle w:val="a9"/>
      </w:pPr>
      <w:bookmarkStart w:id="0" w:name="_GoBack"/>
      <w:bookmarkEnd w:id="0"/>
      <w:r w:rsidRPr="0073098D">
        <w:t>Татьяна Леонтьевна</w:t>
      </w:r>
      <w:r w:rsidRPr="001625D5">
        <w:t xml:space="preserve"> </w:t>
      </w:r>
      <w:proofErr w:type="spellStart"/>
      <w:r w:rsidRPr="0073098D">
        <w:t>Бедёрина</w:t>
      </w:r>
      <w:proofErr w:type="spellEnd"/>
      <w:r w:rsidRPr="001625D5">
        <w:t xml:space="preserve"> </w:t>
      </w:r>
    </w:p>
    <w:p w:rsidR="001625D5" w:rsidRDefault="001625D5" w:rsidP="001625D5">
      <w:pPr>
        <w:pStyle w:val="aa"/>
      </w:pPr>
      <w:r w:rsidRPr="0073098D">
        <w:t>МБУДО «Центральная детская школа искусств»</w:t>
      </w:r>
      <w:r>
        <w:t xml:space="preserve">, </w:t>
      </w:r>
      <w:proofErr w:type="spellStart"/>
      <w:r>
        <w:t>г</w:t>
      </w:r>
      <w:proofErr w:type="gramStart"/>
      <w:r>
        <w:t>.Б</w:t>
      </w:r>
      <w:proofErr w:type="gramEnd"/>
      <w:r>
        <w:t>лаговещенск</w:t>
      </w:r>
      <w:proofErr w:type="spellEnd"/>
      <w:r>
        <w:t xml:space="preserve">, </w:t>
      </w:r>
      <w:proofErr w:type="spellStart"/>
      <w:r>
        <w:t>Амурскя</w:t>
      </w:r>
      <w:proofErr w:type="spellEnd"/>
      <w:r>
        <w:t xml:space="preserve"> обл.</w:t>
      </w:r>
    </w:p>
    <w:p w:rsidR="005C6157" w:rsidRPr="0073098D" w:rsidRDefault="005C6157" w:rsidP="001625D5">
      <w:pPr>
        <w:pStyle w:val="ab"/>
      </w:pPr>
      <w:r w:rsidRPr="0073098D">
        <w:t>Вопросы преподавания музыкальному искусству в системе дополнительного образования.</w:t>
      </w:r>
    </w:p>
    <w:p w:rsidR="00074A32" w:rsidRPr="0073098D" w:rsidRDefault="005C6157" w:rsidP="001625D5">
      <w:pPr>
        <w:pStyle w:val="a8"/>
        <w:rPr>
          <w:rFonts w:eastAsia="Calibri"/>
        </w:rPr>
      </w:pPr>
      <w:r w:rsidRPr="0073098D">
        <w:t xml:space="preserve">В настоящее время в системе дополнительного образования с точки зрения </w:t>
      </w:r>
      <w:r w:rsidR="00655DD8" w:rsidRPr="0073098D">
        <w:t>образовательной политики</w:t>
      </w:r>
      <w:r w:rsidR="00C42D21" w:rsidRPr="0073098D">
        <w:t xml:space="preserve">, </w:t>
      </w:r>
      <w:r w:rsidRPr="0073098D">
        <w:t>законодательства сложилась четкое понимание педа</w:t>
      </w:r>
      <w:r w:rsidR="0080773B" w:rsidRPr="0073098D">
        <w:t>гогических целей и задач, направленных на освоение</w:t>
      </w:r>
      <w:r w:rsidRPr="0073098D">
        <w:t xml:space="preserve"> общеобразовательных предпрофессиональных и общеразвивающих программ. </w:t>
      </w:r>
      <w:r w:rsidR="00981BE2" w:rsidRPr="0073098D">
        <w:rPr>
          <w:rFonts w:eastAsia="Calibri"/>
        </w:rPr>
        <w:t>Совершенствование системы дополнительного образования становится в настоящее время одной из первоочередных социальных проблем. Родителей, детей, преподавателей, руководителей разного уровня сегодня волнуют проблемы, как не потерять социальные функции в экономическом, культурном, духовном развитии, как через дополнительное образование, воспитани</w:t>
      </w:r>
      <w:r w:rsidR="004C6CE7" w:rsidRPr="0073098D">
        <w:rPr>
          <w:rFonts w:eastAsia="Calibri"/>
        </w:rPr>
        <w:t>е объединить общество, как пост</w:t>
      </w:r>
      <w:r w:rsidR="00981BE2" w:rsidRPr="0073098D">
        <w:rPr>
          <w:rFonts w:eastAsia="Calibri"/>
        </w:rPr>
        <w:t>роить социально-педагогическую среду, благоприятствующую</w:t>
      </w:r>
      <w:r w:rsidR="004C6CE7" w:rsidRPr="0073098D">
        <w:rPr>
          <w:rFonts w:eastAsia="Calibri"/>
        </w:rPr>
        <w:t xml:space="preserve"> развитию личности не только ребенка, но и взрослого, где найти доступные ресурсы</w:t>
      </w:r>
      <w:r w:rsidR="00074A32" w:rsidRPr="0073098D">
        <w:rPr>
          <w:rFonts w:eastAsia="Calibri"/>
        </w:rPr>
        <w:t xml:space="preserve"> для жизненного и профессионального развития.</w:t>
      </w:r>
      <w:r w:rsidR="001625D5">
        <w:rPr>
          <w:rFonts w:eastAsia="Calibri"/>
        </w:rPr>
        <w:t xml:space="preserve"> </w:t>
      </w:r>
    </w:p>
    <w:p w:rsidR="00074A32" w:rsidRPr="0073098D" w:rsidRDefault="00AF4FE4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О</w:t>
      </w:r>
      <w:r w:rsidR="00074A32" w:rsidRPr="0073098D">
        <w:rPr>
          <w:rFonts w:eastAsia="Calibri"/>
        </w:rPr>
        <w:t xml:space="preserve">чевидно, что </w:t>
      </w:r>
      <w:r w:rsidRPr="0073098D">
        <w:rPr>
          <w:rFonts w:eastAsia="Calibri"/>
        </w:rPr>
        <w:t xml:space="preserve">сегодня совершенно иное поколение детей и подростков, окруженных миром «ценностей» рекламы </w:t>
      </w:r>
      <w:r w:rsidR="00636F4E" w:rsidRPr="0073098D">
        <w:rPr>
          <w:rFonts w:eastAsia="Calibri"/>
        </w:rPr>
        <w:t xml:space="preserve">воспитывается </w:t>
      </w:r>
      <w:r w:rsidRPr="0073098D">
        <w:rPr>
          <w:rFonts w:eastAsia="Calibri"/>
        </w:rPr>
        <w:t>на идеалах нового коммерческого общества.</w:t>
      </w:r>
      <w:r w:rsidR="001625D5">
        <w:rPr>
          <w:rFonts w:eastAsia="Calibri"/>
        </w:rPr>
        <w:t xml:space="preserve"> </w:t>
      </w:r>
      <w:r w:rsidRPr="0073098D">
        <w:rPr>
          <w:rFonts w:eastAsia="Calibri"/>
        </w:rPr>
        <w:t>Приходится прилагать</w:t>
      </w:r>
      <w:r w:rsidR="0058502B" w:rsidRPr="0073098D">
        <w:rPr>
          <w:rFonts w:eastAsia="Calibri"/>
        </w:rPr>
        <w:t xml:space="preserve"> много усилий, чтобы противостоять </w:t>
      </w:r>
      <w:r w:rsidR="00074A32" w:rsidRPr="0073098D">
        <w:rPr>
          <w:rFonts w:eastAsia="Calibri"/>
        </w:rPr>
        <w:t>целому ряду негативных влияний. Поток низкопробной визуально-звуковой информации на</w:t>
      </w:r>
      <w:r w:rsidR="001625D5">
        <w:rPr>
          <w:rFonts w:eastAsia="Calibri"/>
        </w:rPr>
        <w:t xml:space="preserve"> </w:t>
      </w:r>
      <w:r w:rsidR="00074A32" w:rsidRPr="0073098D">
        <w:rPr>
          <w:rFonts w:eastAsia="Calibri"/>
        </w:rPr>
        <w:t>телевидение</w:t>
      </w:r>
      <w:r w:rsidR="001625D5">
        <w:rPr>
          <w:rFonts w:eastAsia="Calibri"/>
        </w:rPr>
        <w:t xml:space="preserve"> </w:t>
      </w:r>
      <w:r w:rsidR="00074A32" w:rsidRPr="0073098D">
        <w:rPr>
          <w:rFonts w:eastAsia="Calibri"/>
        </w:rPr>
        <w:t xml:space="preserve">полностью заполнил досуг школьника, а появление компьютеров и Интернета привело к снижению межличностного общения. Где сегодняшний современный ребёнок соприкасается с высшими моральными и эстетическими ценностями, общение с какой музыкой способствует формированию духовной сферы, воспитанию личности, готовой участвовать в диалоге культур? Шоу-программы, эстрадное пение, современные танцы привлекают </w:t>
      </w:r>
      <w:r w:rsidR="00A229C2" w:rsidRPr="0073098D">
        <w:rPr>
          <w:rFonts w:eastAsia="Calibri"/>
        </w:rPr>
        <w:t xml:space="preserve">сегодняшних изменившихся </w:t>
      </w:r>
      <w:r w:rsidR="00074A32" w:rsidRPr="0073098D">
        <w:rPr>
          <w:rFonts w:eastAsia="Calibri"/>
        </w:rPr>
        <w:t>детей больше, чем серьёзные занятия музыкой в контексте лучших традиций отечественной музыкальной науки,</w:t>
      </w:r>
      <w:r w:rsidR="001625D5">
        <w:rPr>
          <w:rFonts w:eastAsia="Calibri"/>
        </w:rPr>
        <w:t xml:space="preserve"> </w:t>
      </w:r>
      <w:r w:rsidR="00074A32" w:rsidRPr="0073098D">
        <w:rPr>
          <w:rFonts w:eastAsia="Calibri"/>
        </w:rPr>
        <w:t>позволяющей приобщить их к духовно-нравственным ценностям.</w:t>
      </w:r>
    </w:p>
    <w:p w:rsidR="003D7715" w:rsidRPr="0073098D" w:rsidRDefault="003A405A" w:rsidP="001625D5">
      <w:pPr>
        <w:pStyle w:val="a8"/>
        <w:rPr>
          <w:rFonts w:eastAsia="Calibri"/>
        </w:rPr>
      </w:pPr>
      <w:r w:rsidRPr="0073098D">
        <w:t xml:space="preserve">Поэтому так важно сегодня не потерять детскую аудиторию, а найти те точки соприкосновения с ней, которые позволили бы </w:t>
      </w:r>
      <w:r w:rsidR="0058502B" w:rsidRPr="0073098D">
        <w:t>заинтересовать этих новых дет</w:t>
      </w:r>
      <w:r w:rsidR="00627959" w:rsidRPr="0073098D">
        <w:t>ей и подростков своим предметом,</w:t>
      </w:r>
      <w:r w:rsidR="0058502B" w:rsidRPr="0073098D">
        <w:t xml:space="preserve"> </w:t>
      </w:r>
      <w:r w:rsidRPr="0073098D">
        <w:t>сократить «полосу отчуждения», разрыв ценностных</w:t>
      </w:r>
      <w:r w:rsidR="00BE6D73" w:rsidRPr="0073098D">
        <w:t>, культурных, социальных связей между поколениями. Творчески настроенные, как правило, молодые и инициативные</w:t>
      </w:r>
      <w:r w:rsidR="001625D5">
        <w:t xml:space="preserve"> </w:t>
      </w:r>
      <w:r w:rsidR="00BE6D73" w:rsidRPr="0073098D">
        <w:t xml:space="preserve">преподаватели </w:t>
      </w:r>
      <w:r w:rsidR="00627959" w:rsidRPr="0073098D">
        <w:t xml:space="preserve">детских школ искусств </w:t>
      </w:r>
      <w:r w:rsidR="00BE6D73" w:rsidRPr="0073098D">
        <w:t xml:space="preserve">ищут практические формы и методы, как работать с этими изменившимися детьми и предлагают большое разнообразие образовательных маршрутов общеразвивающих программ музыкального образования в </w:t>
      </w:r>
      <w:r w:rsidR="00C42D21" w:rsidRPr="0073098D">
        <w:t xml:space="preserve">системе дополнительного образования, освоение которых может занять не более трех-четырех лет. </w:t>
      </w:r>
      <w:proofErr w:type="gramStart"/>
      <w:r w:rsidR="00C42D21" w:rsidRPr="0073098D">
        <w:t>К счастью, многие такие программы, действительно</w:t>
      </w:r>
      <w:r w:rsidR="00B2492A" w:rsidRPr="0073098D">
        <w:t>,</w:t>
      </w:r>
      <w:r w:rsidR="00C42D21" w:rsidRPr="0073098D">
        <w:t xml:space="preserve"> направлены </w:t>
      </w:r>
      <w:r w:rsidR="005C6157" w:rsidRPr="0073098D">
        <w:rPr>
          <w:rFonts w:eastAsia="Calibri"/>
        </w:rPr>
        <w:t xml:space="preserve">на </w:t>
      </w:r>
      <w:r w:rsidR="00655DD8" w:rsidRPr="0073098D">
        <w:rPr>
          <w:rFonts w:eastAsia="Calibri"/>
        </w:rPr>
        <w:t>формирование музыкальной культуры, воспитание</w:t>
      </w:r>
      <w:r w:rsidR="001625D5">
        <w:rPr>
          <w:rFonts w:eastAsia="Calibri"/>
        </w:rPr>
        <w:t xml:space="preserve"> </w:t>
      </w:r>
      <w:r w:rsidR="00655DD8" w:rsidRPr="0073098D">
        <w:rPr>
          <w:rFonts w:eastAsia="Calibri"/>
        </w:rPr>
        <w:t xml:space="preserve">художественного вкуса и духовного развития детей, </w:t>
      </w:r>
      <w:r w:rsidR="005C6157" w:rsidRPr="0073098D">
        <w:rPr>
          <w:rFonts w:eastAsia="Calibri"/>
        </w:rPr>
        <w:t xml:space="preserve">приобщение к миру прекрасного в искусстве, формирование у детей культуры </w:t>
      </w:r>
      <w:r w:rsidR="00655DD8" w:rsidRPr="0073098D">
        <w:rPr>
          <w:rFonts w:eastAsia="Calibri"/>
        </w:rPr>
        <w:t xml:space="preserve">песенного, вокального творчества, </w:t>
      </w:r>
      <w:r w:rsidR="005C6157" w:rsidRPr="0073098D">
        <w:rPr>
          <w:rFonts w:eastAsia="Calibri"/>
        </w:rPr>
        <w:t xml:space="preserve">любительского музицирования, ознакомление с оперной, камерной и симфонической музыкой, </w:t>
      </w:r>
      <w:r w:rsidR="00655DD8" w:rsidRPr="0073098D">
        <w:rPr>
          <w:rFonts w:eastAsia="Calibri"/>
        </w:rPr>
        <w:t>воспитание</w:t>
      </w:r>
      <w:r w:rsidR="005C6157" w:rsidRPr="0073098D">
        <w:rPr>
          <w:rFonts w:eastAsia="Calibri"/>
        </w:rPr>
        <w:t xml:space="preserve"> будущих грамотных слушателей и ценителей классичес</w:t>
      </w:r>
      <w:r w:rsidR="00A229C2" w:rsidRPr="0073098D">
        <w:rPr>
          <w:rFonts w:eastAsia="Calibri"/>
        </w:rPr>
        <w:t xml:space="preserve">кой музыкальной литературы - </w:t>
      </w:r>
      <w:r w:rsidR="00B2492A" w:rsidRPr="0073098D">
        <w:rPr>
          <w:rFonts w:eastAsia="Calibri"/>
        </w:rPr>
        <w:t>то есть</w:t>
      </w:r>
      <w:r w:rsidR="005C6157" w:rsidRPr="0073098D">
        <w:rPr>
          <w:rFonts w:eastAsia="Calibri"/>
        </w:rPr>
        <w:t xml:space="preserve"> на музыкальную образованность детей, что, безусловно</w:t>
      </w:r>
      <w:r w:rsidR="00981BE2" w:rsidRPr="0073098D">
        <w:rPr>
          <w:rFonts w:eastAsia="Calibri"/>
        </w:rPr>
        <w:t>,</w:t>
      </w:r>
      <w:r w:rsidR="005C6157" w:rsidRPr="0073098D">
        <w:rPr>
          <w:rFonts w:eastAsia="Calibri"/>
        </w:rPr>
        <w:t xml:space="preserve"> является необходимым элементом</w:t>
      </w:r>
      <w:proofErr w:type="gramEnd"/>
      <w:r w:rsidR="005C6157" w:rsidRPr="0073098D">
        <w:rPr>
          <w:rFonts w:eastAsia="Calibri"/>
        </w:rPr>
        <w:t xml:space="preserve"> общей культуры.</w:t>
      </w:r>
      <w:r w:rsidR="00BC1361" w:rsidRPr="0073098D">
        <w:rPr>
          <w:rFonts w:eastAsia="Calibri"/>
        </w:rPr>
        <w:t xml:space="preserve"> </w:t>
      </w:r>
      <w:r w:rsidR="00627959" w:rsidRPr="0073098D">
        <w:rPr>
          <w:rFonts w:eastAsia="Calibri"/>
        </w:rPr>
        <w:t xml:space="preserve">Историческая миссия детской школы искусств, как базового звена отечественной </w:t>
      </w:r>
      <w:proofErr w:type="gramStart"/>
      <w:r w:rsidR="00627959" w:rsidRPr="0073098D">
        <w:rPr>
          <w:rFonts w:eastAsia="Calibri"/>
        </w:rPr>
        <w:t>трех-уровневой</w:t>
      </w:r>
      <w:proofErr w:type="gramEnd"/>
      <w:r w:rsidR="00627959" w:rsidRPr="0073098D">
        <w:rPr>
          <w:rFonts w:eastAsia="Calibri"/>
        </w:rPr>
        <w:t xml:space="preserve"> системы художественного образования - не только подготовить выпускника, способного к дальнейшему профессиональному становлению, но и, что немаловажно, пополнить ряды грамотной зрительской и слушательской аудитории театров, концертных и выставочных залов. </w:t>
      </w:r>
    </w:p>
    <w:p w:rsidR="001625D5" w:rsidRDefault="005C6157" w:rsidP="001625D5">
      <w:pPr>
        <w:pStyle w:val="a8"/>
        <w:rPr>
          <w:rFonts w:eastAsia="Calibri"/>
        </w:rPr>
      </w:pPr>
      <w:r w:rsidRPr="0073098D">
        <w:rPr>
          <w:rFonts w:eastAsia="Calibri"/>
        </w:rPr>
        <w:t xml:space="preserve">Представляемый </w:t>
      </w:r>
      <w:r w:rsidR="0080773B" w:rsidRPr="0073098D">
        <w:rPr>
          <w:rFonts w:eastAsia="Calibri"/>
        </w:rPr>
        <w:t>опыт деятельности</w:t>
      </w:r>
      <w:r w:rsidR="00C408B7" w:rsidRPr="0073098D">
        <w:rPr>
          <w:rFonts w:eastAsia="Calibri"/>
        </w:rPr>
        <w:t xml:space="preserve"> молодых преподавателей детской школы искусств – общеразвивающая программа в области музыкального искусства «Основы оперного творчества». </w:t>
      </w:r>
      <w:r w:rsidR="00556666" w:rsidRPr="0073098D">
        <w:rPr>
          <w:rFonts w:eastAsia="Calibri"/>
        </w:rPr>
        <w:t xml:space="preserve">Программа всецело направлена на создание атмосферы творчества детей, преподавателей и родителей, на своеобразную сферу их духовной жизни, их самовыражение и самоутверждение, </w:t>
      </w:r>
      <w:r w:rsidRPr="0073098D">
        <w:rPr>
          <w:rFonts w:eastAsia="Calibri"/>
        </w:rPr>
        <w:t>на</w:t>
      </w:r>
      <w:r w:rsidR="001625D5">
        <w:rPr>
          <w:rFonts w:eastAsia="Calibri"/>
        </w:rPr>
        <w:t xml:space="preserve"> </w:t>
      </w:r>
      <w:r w:rsidRPr="0073098D">
        <w:rPr>
          <w:rFonts w:eastAsia="Calibri"/>
        </w:rPr>
        <w:t xml:space="preserve">приобщение детей к музыке через </w:t>
      </w:r>
      <w:r w:rsidR="00506F36" w:rsidRPr="0073098D">
        <w:rPr>
          <w:rFonts w:eastAsia="Calibri"/>
        </w:rPr>
        <w:t xml:space="preserve">своеобразную игру, через </w:t>
      </w:r>
      <w:r w:rsidRPr="0073098D">
        <w:rPr>
          <w:rFonts w:eastAsia="Calibri"/>
        </w:rPr>
        <w:t>её активное исполнение</w:t>
      </w:r>
      <w:r w:rsidR="00506F36" w:rsidRPr="0073098D">
        <w:rPr>
          <w:rFonts w:eastAsia="Calibri"/>
        </w:rPr>
        <w:t xml:space="preserve"> </w:t>
      </w:r>
      <w:r w:rsidR="000F5627" w:rsidRPr="0073098D">
        <w:rPr>
          <w:rFonts w:eastAsia="Calibri"/>
        </w:rPr>
        <w:t xml:space="preserve">самими участниками этой «игры» </w:t>
      </w:r>
      <w:r w:rsidRPr="0073098D">
        <w:rPr>
          <w:rFonts w:eastAsia="Calibri"/>
        </w:rPr>
        <w:t>(вокальное, инструментальное).</w:t>
      </w:r>
      <w:r w:rsidR="00BC1361" w:rsidRPr="0073098D">
        <w:rPr>
          <w:rFonts w:eastAsia="Calibri"/>
        </w:rPr>
        <w:t xml:space="preserve"> </w:t>
      </w:r>
      <w:r w:rsidR="006D0818" w:rsidRPr="0073098D">
        <w:rPr>
          <w:bCs/>
        </w:rPr>
        <w:t>Являясь одним</w:t>
      </w:r>
      <w:r w:rsidR="00506F36" w:rsidRPr="0073098D">
        <w:rPr>
          <w:bCs/>
        </w:rPr>
        <w:t xml:space="preserve"> из ос</w:t>
      </w:r>
      <w:r w:rsidR="006D0818" w:rsidRPr="0073098D">
        <w:rPr>
          <w:bCs/>
        </w:rPr>
        <w:t>новных видов деятельности, д</w:t>
      </w:r>
      <w:r w:rsidR="00506F36" w:rsidRPr="0073098D">
        <w:rPr>
          <w:bCs/>
        </w:rPr>
        <w:t>етские игры не просто приносят удовольствие ребёнку, но и подготавливают его к будущей взрослой жизни в социуме, воспитывают, развивают и обучают. В процессе игры формируются и совершенствуются психические</w:t>
      </w:r>
      <w:r w:rsidR="001625D5">
        <w:rPr>
          <w:bCs/>
        </w:rPr>
        <w:t xml:space="preserve"> </w:t>
      </w:r>
      <w:r w:rsidR="00506F36" w:rsidRPr="0073098D">
        <w:rPr>
          <w:bCs/>
        </w:rPr>
        <w:t>процессы, создаются благоприятные условия для развития творческого потенциала ребенка.</w:t>
      </w:r>
      <w:r w:rsidR="000F5627" w:rsidRPr="0073098D">
        <w:rPr>
          <w:rFonts w:eastAsia="Calibri"/>
        </w:rPr>
        <w:t xml:space="preserve"> Кто же в детстве не мечтал стать актёром, певцом, артистом?</w:t>
      </w:r>
      <w:r w:rsidR="001625D5">
        <w:rPr>
          <w:rFonts w:eastAsia="Calibri"/>
        </w:rPr>
        <w:t xml:space="preserve"> </w:t>
      </w:r>
      <w:r w:rsidR="00C4085F" w:rsidRPr="0073098D">
        <w:rPr>
          <w:rFonts w:eastAsia="Calibri"/>
        </w:rPr>
        <w:t xml:space="preserve">Поэтому в основе общеразвивающей программы в области музыкального искусства </w:t>
      </w:r>
      <w:r w:rsidR="00C4085F" w:rsidRPr="0073098D">
        <w:rPr>
          <w:rFonts w:eastAsia="Calibri"/>
        </w:rPr>
        <w:lastRenderedPageBreak/>
        <w:t xml:space="preserve">«Основы оперного творчества» лежит </w:t>
      </w:r>
      <w:r w:rsidR="007A3B81" w:rsidRPr="0073098D">
        <w:rPr>
          <w:rFonts w:eastAsia="Calibri"/>
        </w:rPr>
        <w:t>не просто изучение оперы как</w:t>
      </w:r>
      <w:r w:rsidR="00F53485" w:rsidRPr="0073098D">
        <w:rPr>
          <w:rFonts w:eastAsia="Calibri"/>
        </w:rPr>
        <w:t xml:space="preserve"> жанра</w:t>
      </w:r>
      <w:r w:rsidR="007A3B81" w:rsidRPr="0073098D">
        <w:rPr>
          <w:rFonts w:eastAsia="Calibri"/>
        </w:rPr>
        <w:t>, а ее собственно постановка.</w:t>
      </w:r>
      <w:r w:rsidR="001625D5">
        <w:rPr>
          <w:rFonts w:eastAsia="Calibri"/>
        </w:rPr>
        <w:t xml:space="preserve"> </w:t>
      </w:r>
      <w:r w:rsidR="00556666" w:rsidRPr="0073098D">
        <w:rPr>
          <w:rFonts w:eastAsia="Calibri"/>
        </w:rPr>
        <w:t>Создание музыкального действа, создание детской оперы заложены в основу и определили главную концепцию общеразвивающей программы «Основы оперного творчества».</w:t>
      </w:r>
      <w:r w:rsidR="001625D5">
        <w:rPr>
          <w:rFonts w:eastAsia="Calibri"/>
        </w:rPr>
        <w:t xml:space="preserve">  </w:t>
      </w:r>
    </w:p>
    <w:p w:rsidR="0082266F" w:rsidRPr="0073098D" w:rsidRDefault="007A3B81" w:rsidP="001625D5">
      <w:pPr>
        <w:pStyle w:val="a8"/>
        <w:rPr>
          <w:rFonts w:eastAsia="Calibri"/>
        </w:rPr>
      </w:pPr>
      <w:r w:rsidRPr="0073098D">
        <w:rPr>
          <w:rFonts w:eastAsia="Calibri"/>
        </w:rPr>
        <w:t xml:space="preserve">Конечно, </w:t>
      </w:r>
      <w:r w:rsidR="00C10B79" w:rsidRPr="0073098D">
        <w:rPr>
          <w:rFonts w:eastAsia="Calibri"/>
        </w:rPr>
        <w:t>программа предп</w:t>
      </w:r>
      <w:r w:rsidR="00DE46B2" w:rsidRPr="0073098D">
        <w:rPr>
          <w:rFonts w:eastAsia="Calibri"/>
        </w:rPr>
        <w:t>олагает не</w:t>
      </w:r>
      <w:r w:rsidR="001625D5">
        <w:rPr>
          <w:rFonts w:eastAsia="Calibri"/>
        </w:rPr>
        <w:t xml:space="preserve"> </w:t>
      </w:r>
      <w:r w:rsidR="00DE46B2" w:rsidRPr="0073098D">
        <w:rPr>
          <w:rFonts w:eastAsia="Calibri"/>
        </w:rPr>
        <w:t>постановку известных опер</w:t>
      </w:r>
      <w:r w:rsidRPr="0073098D">
        <w:rPr>
          <w:rFonts w:eastAsia="Calibri"/>
        </w:rPr>
        <w:t xml:space="preserve"> </w:t>
      </w:r>
      <w:r w:rsidR="00C10B79" w:rsidRPr="0073098D">
        <w:rPr>
          <w:rFonts w:eastAsia="Calibri"/>
        </w:rPr>
        <w:t>композиторов -</w:t>
      </w:r>
      <w:r w:rsidRPr="0073098D">
        <w:rPr>
          <w:rFonts w:eastAsia="Calibri"/>
        </w:rPr>
        <w:t xml:space="preserve"> классиков</w:t>
      </w:r>
      <w:r w:rsidR="00C10B79" w:rsidRPr="0073098D">
        <w:rPr>
          <w:rFonts w:eastAsia="Calibri"/>
        </w:rPr>
        <w:t>, а детской оперы</w:t>
      </w:r>
      <w:r w:rsidRPr="0073098D">
        <w:rPr>
          <w:rFonts w:eastAsia="Calibri"/>
        </w:rPr>
        <w:t xml:space="preserve"> современных авторов. Выбор </w:t>
      </w:r>
      <w:r w:rsidR="00F53485" w:rsidRPr="0073098D">
        <w:rPr>
          <w:rFonts w:eastAsia="Calibri"/>
        </w:rPr>
        <w:t xml:space="preserve">детской оперы </w:t>
      </w:r>
      <w:r w:rsidRPr="0073098D">
        <w:rPr>
          <w:rFonts w:eastAsia="Calibri"/>
        </w:rPr>
        <w:t xml:space="preserve">так таковой в рамках программы </w:t>
      </w:r>
      <w:r w:rsidR="00AF71FE" w:rsidRPr="0073098D">
        <w:rPr>
          <w:rFonts w:eastAsia="Calibri"/>
        </w:rPr>
        <w:t>безупречен, потому -</w:t>
      </w:r>
      <w:r w:rsidR="00C10B79" w:rsidRPr="0073098D">
        <w:rPr>
          <w:rFonts w:eastAsia="Calibri"/>
        </w:rPr>
        <w:t xml:space="preserve"> </w:t>
      </w:r>
      <w:r w:rsidR="00F53485" w:rsidRPr="0073098D">
        <w:rPr>
          <w:rFonts w:eastAsia="Calibri"/>
        </w:rPr>
        <w:t>что попадая в мир оперы, ребенок попадает в мир музыкального театра, мир перевоплощения, мир сказки. А сказка, как близкий и понятный жанр, приобретает для детей еще большую привлекательность, когда обогащается, "расцвечивается" музыкой, эмоционально окрашивается собственным творчеством и фантазией.</w:t>
      </w:r>
      <w:r w:rsidR="00AF71FE" w:rsidRPr="0073098D">
        <w:rPr>
          <w:rFonts w:eastAsia="Calibri"/>
        </w:rPr>
        <w:t xml:space="preserve"> Известно, как дети любят сказочные спектакли. А если они сами участвуют в музыкальной сказке, поют, играют, танцуют, то таким доступным путём можно познакомить с лучшими произведениями классики даже совсем маленьких детей.</w:t>
      </w:r>
      <w:r w:rsidRPr="0073098D">
        <w:rPr>
          <w:rFonts w:eastAsia="Calibri"/>
        </w:rPr>
        <w:t xml:space="preserve"> </w:t>
      </w:r>
      <w:r w:rsidR="0082266F" w:rsidRPr="0073098D">
        <w:rPr>
          <w:rFonts w:eastAsia="Calibri"/>
        </w:rPr>
        <w:t>Пребывающий в роли "потребителя" культурных ценностей, ребенок оказывается причастным к их созиданию! В эпоху явной преимущественной востребованности массовой культуры, снижения интереса к классике (особенно среди молодежи) эта</w:t>
      </w:r>
      <w:r w:rsidR="001625D5">
        <w:rPr>
          <w:rFonts w:eastAsia="Calibri"/>
        </w:rPr>
        <w:t xml:space="preserve"> </w:t>
      </w:r>
      <w:r w:rsidR="0082266F" w:rsidRPr="0073098D">
        <w:rPr>
          <w:rFonts w:eastAsia="Calibri"/>
        </w:rPr>
        <w:t>мысль остается основной.</w:t>
      </w:r>
      <w:r w:rsidR="001625D5">
        <w:rPr>
          <w:rFonts w:eastAsia="Calibri"/>
        </w:rPr>
        <w:t xml:space="preserve"> </w:t>
      </w:r>
    </w:p>
    <w:p w:rsidR="00F53485" w:rsidRPr="0073098D" w:rsidRDefault="007A3B81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Безусловно, вся программа нацелена на обучение музыкальной грамотности, привитии вокальной культуры, к любви к красивому «умному» звуку, связанному с конкретным образом и эмоциональным состоянием, и обязательным изучением практического сольфеджио.</w:t>
      </w:r>
    </w:p>
    <w:p w:rsidR="00F53485" w:rsidRPr="0073098D" w:rsidRDefault="00636F4E" w:rsidP="001625D5">
      <w:pPr>
        <w:pStyle w:val="a8"/>
      </w:pPr>
      <w:r w:rsidRPr="0073098D">
        <w:rPr>
          <w:rFonts w:eastAsia="Calibri"/>
        </w:rPr>
        <w:t xml:space="preserve">Учебные предметы </w:t>
      </w:r>
      <w:r w:rsidR="00F53485" w:rsidRPr="0073098D">
        <w:rPr>
          <w:rFonts w:eastAsia="Calibri"/>
        </w:rPr>
        <w:t>исполнительской, практической, музыкально-теоретической подготовки</w:t>
      </w:r>
      <w:r w:rsidR="00AF71FE" w:rsidRPr="0073098D">
        <w:t xml:space="preserve"> являются первой и необходимой ступенью в комплексе предметов предметной области «Основы оперно</w:t>
      </w:r>
      <w:r w:rsidRPr="0073098D">
        <w:t xml:space="preserve">го исполнительского искусства»: </w:t>
      </w:r>
      <w:r w:rsidR="00F53485" w:rsidRPr="0073098D">
        <w:rPr>
          <w:rFonts w:eastAsia="Calibri"/>
        </w:rPr>
        <w:t xml:space="preserve">музыкальный инструмент, </w:t>
      </w:r>
      <w:r w:rsidR="00471368" w:rsidRPr="0073098D">
        <w:rPr>
          <w:rFonts w:eastAsia="Calibri"/>
        </w:rPr>
        <w:t xml:space="preserve">хоровое </w:t>
      </w:r>
      <w:r w:rsidR="00F53485" w:rsidRPr="0073098D">
        <w:rPr>
          <w:rFonts w:eastAsia="Calibri"/>
        </w:rPr>
        <w:t xml:space="preserve">сольфеджио, вокал, основы актерского мастерства, вокальный ансамбль. </w:t>
      </w:r>
      <w:r w:rsidR="008536E9" w:rsidRPr="0073098D">
        <w:rPr>
          <w:rFonts w:eastAsia="Calibri"/>
        </w:rPr>
        <w:t xml:space="preserve">Можно добавить предметы по выбору, которые </w:t>
      </w:r>
      <w:r w:rsidR="00F53485" w:rsidRPr="0073098D">
        <w:rPr>
          <w:rFonts w:eastAsia="Calibri"/>
        </w:rPr>
        <w:t>могут варьироват</w:t>
      </w:r>
      <w:r w:rsidR="008536E9" w:rsidRPr="0073098D">
        <w:rPr>
          <w:rFonts w:eastAsia="Calibri"/>
        </w:rPr>
        <w:t>ься.</w:t>
      </w:r>
      <w:r w:rsidR="00F53485" w:rsidRPr="0073098D">
        <w:rPr>
          <w:rFonts w:eastAsia="Calibri"/>
        </w:rPr>
        <w:t xml:space="preserve"> </w:t>
      </w:r>
      <w:r w:rsidR="008536E9" w:rsidRPr="0073098D">
        <w:rPr>
          <w:rFonts w:eastAsia="Calibri"/>
        </w:rPr>
        <w:t>Постановкой</w:t>
      </w:r>
      <w:r w:rsidR="001625D5">
        <w:rPr>
          <w:rFonts w:eastAsia="Calibri"/>
        </w:rPr>
        <w:t xml:space="preserve"> </w:t>
      </w:r>
      <w:r w:rsidR="00F53485" w:rsidRPr="0073098D">
        <w:rPr>
          <w:rFonts w:eastAsia="Calibri"/>
        </w:rPr>
        <w:t xml:space="preserve">детской оперы, мюзикла </w:t>
      </w:r>
      <w:r w:rsidR="008536E9" w:rsidRPr="0073098D">
        <w:rPr>
          <w:rFonts w:eastAsia="Calibri"/>
        </w:rPr>
        <w:t>завершается итоговая аттестация выпускников.</w:t>
      </w:r>
    </w:p>
    <w:p w:rsidR="00B2492A" w:rsidRPr="0073098D" w:rsidRDefault="00265A42" w:rsidP="001625D5">
      <w:pPr>
        <w:pStyle w:val="a8"/>
      </w:pPr>
      <w:r w:rsidRPr="0073098D">
        <w:t>Программа рассчитана на обучение детей</w:t>
      </w:r>
      <w:r w:rsidR="00A84486" w:rsidRPr="0073098D">
        <w:rPr>
          <w:rFonts w:eastAsia="Calibri"/>
        </w:rPr>
        <w:t xml:space="preserve">, </w:t>
      </w:r>
      <w:r w:rsidR="00636F4E" w:rsidRPr="0073098D">
        <w:rPr>
          <w:rFonts w:eastAsia="Calibri"/>
        </w:rPr>
        <w:t xml:space="preserve">более или менее подготовленных </w:t>
      </w:r>
      <w:r w:rsidR="008536E9" w:rsidRPr="0073098D">
        <w:rPr>
          <w:rFonts w:eastAsia="Calibri"/>
        </w:rPr>
        <w:t xml:space="preserve">в музыкально-исполнительской практике, как правило, </w:t>
      </w:r>
      <w:r w:rsidR="00A84486" w:rsidRPr="0073098D">
        <w:rPr>
          <w:rFonts w:eastAsia="Calibri"/>
        </w:rPr>
        <w:t>з</w:t>
      </w:r>
      <w:r w:rsidRPr="0073098D">
        <w:rPr>
          <w:rFonts w:eastAsia="Calibri"/>
        </w:rPr>
        <w:t xml:space="preserve">акончивших ДМШ, ДШИ, а также </w:t>
      </w:r>
      <w:r w:rsidR="00636F4E" w:rsidRPr="0073098D">
        <w:rPr>
          <w:rFonts w:eastAsia="Calibri"/>
        </w:rPr>
        <w:t xml:space="preserve">детей, </w:t>
      </w:r>
      <w:r w:rsidR="00A84486" w:rsidRPr="0073098D">
        <w:rPr>
          <w:rFonts w:eastAsia="Calibri"/>
        </w:rPr>
        <w:t xml:space="preserve">вновь принятых в возрасте </w:t>
      </w:r>
      <w:r w:rsidR="00B2492A" w:rsidRPr="0073098D">
        <w:rPr>
          <w:rFonts w:eastAsia="Calibri"/>
        </w:rPr>
        <w:t>9-12 лет</w:t>
      </w:r>
      <w:r w:rsidR="00A229C2" w:rsidRPr="0073098D">
        <w:rPr>
          <w:rFonts w:eastAsia="Calibri"/>
        </w:rPr>
        <w:t>.</w:t>
      </w:r>
      <w:r w:rsidR="00B2492A" w:rsidRPr="0073098D">
        <w:rPr>
          <w:rFonts w:eastAsia="Calibri"/>
        </w:rPr>
        <w:t xml:space="preserve"> </w:t>
      </w:r>
      <w:r w:rsidR="00855519" w:rsidRPr="0073098D">
        <w:rPr>
          <w:rFonts w:eastAsia="Calibri"/>
        </w:rPr>
        <w:t>Цель программы – содействие воспитанию разносторонне и эстетически развитой личности.</w:t>
      </w:r>
      <w:r w:rsidR="00B2492A" w:rsidRPr="0073098D">
        <w:rPr>
          <w:rFonts w:eastAsia="Calibri"/>
        </w:rPr>
        <w:t xml:space="preserve"> </w:t>
      </w:r>
    </w:p>
    <w:p w:rsidR="001625D5" w:rsidRDefault="00506F36" w:rsidP="001625D5">
      <w:pPr>
        <w:pStyle w:val="a8"/>
        <w:rPr>
          <w:rFonts w:ascii="Arial Narrow" w:hAnsi="Arial Narrow" w:cs="Arial Narrow"/>
          <w:bCs/>
        </w:rPr>
      </w:pPr>
      <w:r w:rsidRPr="0073098D">
        <w:t xml:space="preserve">Реализация данной программы </w:t>
      </w:r>
      <w:r w:rsidR="00DE46B2" w:rsidRPr="0073098D">
        <w:t xml:space="preserve">может послужить основой для дальнейшего творчества, </w:t>
      </w:r>
      <w:r w:rsidRPr="0073098D">
        <w:t>креативного мышления, фантазии д</w:t>
      </w:r>
      <w:r w:rsidR="00636F4E" w:rsidRPr="0073098D">
        <w:t xml:space="preserve">етей, лучшему пониманию такого </w:t>
      </w:r>
      <w:r w:rsidRPr="0073098D">
        <w:t xml:space="preserve">сложного </w:t>
      </w:r>
      <w:r w:rsidR="00636F4E" w:rsidRPr="0073098D">
        <w:t>жанра, как</w:t>
      </w:r>
      <w:r w:rsidRPr="0073098D">
        <w:t xml:space="preserve"> опера.</w:t>
      </w:r>
      <w:r w:rsidR="00556666" w:rsidRPr="0073098D">
        <w:rPr>
          <w:rFonts w:eastAsia="Calibri"/>
        </w:rPr>
        <w:t xml:space="preserve"> </w:t>
      </w:r>
      <w:r w:rsidR="001625D5">
        <w:rPr>
          <w:rFonts w:ascii="Arial Narrow" w:hAnsi="Arial Narrow" w:cs="Arial Narrow"/>
          <w:bCs/>
        </w:rPr>
        <w:t xml:space="preserve"> </w:t>
      </w:r>
    </w:p>
    <w:p w:rsidR="00981BE2" w:rsidRPr="0073098D" w:rsidRDefault="00981BE2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Задачи программы:</w:t>
      </w:r>
    </w:p>
    <w:p w:rsidR="00981BE2" w:rsidRPr="0073098D" w:rsidRDefault="00981BE2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-приобщить детей к музыке через её активное исполнение</w:t>
      </w:r>
      <w:r w:rsidR="00FC25A6" w:rsidRPr="0073098D">
        <w:rPr>
          <w:rFonts w:eastAsia="Calibri"/>
        </w:rPr>
        <w:t>, практическое воплощение</w:t>
      </w:r>
      <w:r w:rsidRPr="0073098D">
        <w:rPr>
          <w:rFonts w:eastAsia="Calibri"/>
        </w:rPr>
        <w:t xml:space="preserve"> (вокальное, инструментальное);</w:t>
      </w:r>
    </w:p>
    <w:p w:rsidR="001625D5" w:rsidRDefault="00981BE2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-воспитать в детях</w:t>
      </w:r>
      <w:r w:rsidR="001625D5">
        <w:rPr>
          <w:rFonts w:eastAsia="Calibri"/>
        </w:rPr>
        <w:t xml:space="preserve"> </w:t>
      </w:r>
      <w:r w:rsidRPr="0073098D">
        <w:rPr>
          <w:rFonts w:eastAsia="Calibri"/>
        </w:rPr>
        <w:t>художественный вкус, будущих грамотных слушателей и ценителей классической музыкальной ли</w:t>
      </w:r>
      <w:r w:rsidR="00F53485" w:rsidRPr="0073098D">
        <w:rPr>
          <w:rFonts w:eastAsia="Calibri"/>
        </w:rPr>
        <w:t>тературы</w:t>
      </w:r>
      <w:r w:rsidR="001625D5">
        <w:rPr>
          <w:rFonts w:eastAsia="Calibri"/>
        </w:rPr>
        <w:t xml:space="preserve"> </w:t>
      </w:r>
    </w:p>
    <w:p w:rsidR="001625D5" w:rsidRDefault="00981BE2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-предоставить возможность ребенку попробовать себя в любой роли и выбрать вариант своего участия в спектакле в соответствии со своими возможностями и природными задатками;</w:t>
      </w:r>
      <w:r w:rsidR="001625D5">
        <w:rPr>
          <w:rFonts w:eastAsia="Calibri"/>
        </w:rPr>
        <w:t xml:space="preserve"> </w:t>
      </w:r>
    </w:p>
    <w:p w:rsidR="001625D5" w:rsidRDefault="00981BE2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-подготовить детей к вокальному исполнению арий, ансамблей, хоровых эпизодов;</w:t>
      </w:r>
      <w:r w:rsidR="001625D5">
        <w:rPr>
          <w:rFonts w:eastAsia="Calibri"/>
        </w:rPr>
        <w:t xml:space="preserve"> </w:t>
      </w:r>
    </w:p>
    <w:p w:rsidR="001625D5" w:rsidRDefault="005C6157" w:rsidP="001625D5">
      <w:pPr>
        <w:pStyle w:val="a8"/>
        <w:rPr>
          <w:rFonts w:eastAsia="Calibri"/>
        </w:rPr>
      </w:pPr>
      <w:r w:rsidRPr="0073098D">
        <w:rPr>
          <w:rFonts w:eastAsia="Calibri"/>
        </w:rPr>
        <w:t xml:space="preserve">В результате </w:t>
      </w:r>
      <w:r w:rsidR="00074A32" w:rsidRPr="0073098D">
        <w:rPr>
          <w:rFonts w:eastAsia="Calibri"/>
        </w:rPr>
        <w:t xml:space="preserve">реализации </w:t>
      </w:r>
      <w:r w:rsidR="0052422C" w:rsidRPr="0073098D">
        <w:rPr>
          <w:rFonts w:eastAsia="Calibri"/>
        </w:rPr>
        <w:t xml:space="preserve">общеразвивающей программы «Основы оперного творчества» </w:t>
      </w:r>
      <w:r w:rsidR="00471368" w:rsidRPr="0073098D">
        <w:rPr>
          <w:rFonts w:eastAsia="Calibri"/>
        </w:rPr>
        <w:t xml:space="preserve">выпускниками </w:t>
      </w:r>
      <w:r w:rsidR="00E42230" w:rsidRPr="0073098D">
        <w:rPr>
          <w:rFonts w:eastAsia="Calibri"/>
        </w:rPr>
        <w:t xml:space="preserve">была поставлена детская опера </w:t>
      </w:r>
      <w:r w:rsidR="0052422C" w:rsidRPr="0073098D">
        <w:rPr>
          <w:rFonts w:eastAsia="Calibri"/>
        </w:rPr>
        <w:t>«Королевский</w:t>
      </w:r>
      <w:r w:rsidR="001625D5">
        <w:rPr>
          <w:rFonts w:eastAsia="Calibri"/>
        </w:rPr>
        <w:t xml:space="preserve"> </w:t>
      </w:r>
      <w:r w:rsidR="0052422C" w:rsidRPr="0073098D">
        <w:rPr>
          <w:rFonts w:eastAsia="Calibri"/>
        </w:rPr>
        <w:t>бутерброд» на музыку и слова Санкт-Петербургского композитора Георгия Портного по сюжету А.</w:t>
      </w:r>
      <w:r w:rsidR="00636F4E" w:rsidRPr="0073098D">
        <w:rPr>
          <w:rFonts w:eastAsia="Calibri"/>
        </w:rPr>
        <w:t xml:space="preserve"> </w:t>
      </w:r>
      <w:proofErr w:type="spellStart"/>
      <w:r w:rsidR="0052422C" w:rsidRPr="0073098D">
        <w:rPr>
          <w:rFonts w:eastAsia="Calibri"/>
        </w:rPr>
        <w:t>Милна</w:t>
      </w:r>
      <w:proofErr w:type="spellEnd"/>
      <w:r w:rsidR="0052422C" w:rsidRPr="0073098D">
        <w:rPr>
          <w:rFonts w:eastAsia="Calibri"/>
        </w:rPr>
        <w:t xml:space="preserve"> с участием детского камерного оркестра и на сцене театра. Эта смешная опера (именно так определяется её жанр) стала</w:t>
      </w:r>
      <w:r w:rsidR="001625D5">
        <w:rPr>
          <w:rFonts w:eastAsia="Calibri"/>
        </w:rPr>
        <w:t xml:space="preserve"> </w:t>
      </w:r>
      <w:r w:rsidR="0052422C" w:rsidRPr="0073098D">
        <w:rPr>
          <w:rFonts w:eastAsia="Calibri"/>
        </w:rPr>
        <w:t xml:space="preserve">для исполнителей и слушателей ступенькой к пониманию большой серьёзной оперы. </w:t>
      </w:r>
      <w:r w:rsidR="00A75254" w:rsidRPr="0073098D">
        <w:rPr>
          <w:rFonts w:eastAsia="Calibri"/>
        </w:rPr>
        <w:t>Кем бы ни стали эти дети в будущем, какую бы профессию они не выбрали - оперный театр никогда не будет для них чужим.</w:t>
      </w:r>
      <w:r w:rsidR="001625D5">
        <w:rPr>
          <w:rFonts w:eastAsia="Calibri"/>
        </w:rPr>
        <w:t xml:space="preserve">  </w:t>
      </w:r>
    </w:p>
    <w:p w:rsidR="001625D5" w:rsidRDefault="005F5727" w:rsidP="001625D5">
      <w:pPr>
        <w:pStyle w:val="a8"/>
        <w:rPr>
          <w:rFonts w:eastAsia="Calibri"/>
        </w:rPr>
      </w:pPr>
      <w:r w:rsidRPr="0073098D">
        <w:rPr>
          <w:rFonts w:eastAsia="Calibri"/>
        </w:rPr>
        <w:t>Д</w:t>
      </w:r>
      <w:r w:rsidR="00A75254" w:rsidRPr="0073098D">
        <w:rPr>
          <w:rFonts w:eastAsia="Calibri"/>
        </w:rPr>
        <w:t>ля некоторых выпускников е</w:t>
      </w:r>
      <w:r w:rsidR="00471368" w:rsidRPr="0073098D">
        <w:rPr>
          <w:rFonts w:eastAsia="Calibri"/>
        </w:rPr>
        <w:t xml:space="preserve">стественным результатом серьезных занятий музыкой стало решение вступить на профессиональный путь. </w:t>
      </w:r>
      <w:r w:rsidR="00A75254" w:rsidRPr="0073098D">
        <w:rPr>
          <w:rFonts w:eastAsia="Calibri"/>
        </w:rPr>
        <w:t xml:space="preserve">Они продолжают свое обучение на дирижерско-хоровых, вокальных отделениях ряда музыкальных колледжей страны. </w:t>
      </w:r>
      <w:r w:rsidR="000876B1" w:rsidRPr="0073098D">
        <w:rPr>
          <w:rFonts w:eastAsia="Calibri"/>
        </w:rPr>
        <w:t xml:space="preserve">Для </w:t>
      </w:r>
      <w:r w:rsidR="00A75254" w:rsidRPr="0073098D">
        <w:rPr>
          <w:rFonts w:eastAsia="Calibri"/>
        </w:rPr>
        <w:t>других</w:t>
      </w:r>
      <w:r w:rsidR="000876B1" w:rsidRPr="0073098D">
        <w:rPr>
          <w:rFonts w:eastAsia="Calibri"/>
        </w:rPr>
        <w:t xml:space="preserve"> такая образовательная программа</w:t>
      </w:r>
      <w:r w:rsidR="00A75254" w:rsidRPr="0073098D">
        <w:rPr>
          <w:rFonts w:eastAsia="Calibri"/>
        </w:rPr>
        <w:t xml:space="preserve"> может стать толчком</w:t>
      </w:r>
      <w:r w:rsidR="000876B1" w:rsidRPr="0073098D">
        <w:rPr>
          <w:rFonts w:eastAsia="Calibri"/>
        </w:rPr>
        <w:t xml:space="preserve"> для дальнейшего творчества, постановок новых оперных спектаклей, </w:t>
      </w:r>
      <w:r w:rsidR="00E224B9" w:rsidRPr="0073098D">
        <w:rPr>
          <w:rFonts w:eastAsia="Calibri"/>
        </w:rPr>
        <w:t>живого творческого отношения</w:t>
      </w:r>
      <w:r w:rsidR="000876B1" w:rsidRPr="0073098D">
        <w:rPr>
          <w:rFonts w:eastAsia="Calibri"/>
        </w:rPr>
        <w:t xml:space="preserve"> к классике и её жанрам.</w:t>
      </w:r>
      <w:r w:rsidR="001625D5">
        <w:rPr>
          <w:rFonts w:eastAsia="Calibri"/>
        </w:rPr>
        <w:t xml:space="preserve"> </w:t>
      </w:r>
    </w:p>
    <w:p w:rsidR="0088381C" w:rsidRPr="0073098D" w:rsidRDefault="0052422C" w:rsidP="001625D5">
      <w:pPr>
        <w:pStyle w:val="2"/>
        <w:rPr>
          <w:rFonts w:eastAsia="Calibri"/>
        </w:rPr>
      </w:pPr>
      <w:r w:rsidRPr="0073098D">
        <w:rPr>
          <w:rFonts w:eastAsia="Calibri"/>
        </w:rPr>
        <w:tab/>
      </w:r>
      <w:r w:rsidR="0088381C" w:rsidRPr="0073098D">
        <w:rPr>
          <w:rFonts w:eastAsia="Calibri"/>
        </w:rPr>
        <w:t xml:space="preserve">Список </w:t>
      </w:r>
      <w:r w:rsidR="003D7715" w:rsidRPr="0073098D">
        <w:rPr>
          <w:rFonts w:eastAsia="Calibri"/>
        </w:rPr>
        <w:t xml:space="preserve">предлагаемых </w:t>
      </w:r>
      <w:r w:rsidR="0088381C" w:rsidRPr="0073098D">
        <w:rPr>
          <w:rFonts w:eastAsia="Calibri"/>
        </w:rPr>
        <w:t>детских опер:</w:t>
      </w:r>
    </w:p>
    <w:p w:rsidR="001625D5" w:rsidRDefault="000D1F64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>Й.</w:t>
      </w:r>
      <w:r w:rsidR="00636F4E" w:rsidRPr="0073098D">
        <w:rPr>
          <w:rFonts w:eastAsia="Calibri"/>
        </w:rPr>
        <w:t xml:space="preserve"> </w:t>
      </w:r>
      <w:r w:rsidRPr="0073098D">
        <w:rPr>
          <w:rFonts w:eastAsia="Calibri"/>
        </w:rPr>
        <w:t xml:space="preserve">Гайдн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Мы любим Вас, маэстро Гайдн</w:t>
      </w:r>
      <w:r w:rsidR="00636F4E" w:rsidRPr="0073098D">
        <w:rPr>
          <w:rFonts w:eastAsia="Calibri"/>
        </w:rPr>
        <w:t>»</w:t>
      </w:r>
      <w:r w:rsidRPr="0073098D">
        <w:rPr>
          <w:rFonts w:eastAsia="Calibri"/>
        </w:rPr>
        <w:t xml:space="preserve"> (опера-шутка по мотивам сказок Ш. Перро)</w:t>
      </w:r>
      <w:r w:rsidR="00636F4E" w:rsidRPr="0073098D">
        <w:rPr>
          <w:rFonts w:eastAsia="Calibri"/>
        </w:rPr>
        <w:t xml:space="preserve">; </w:t>
      </w:r>
    </w:p>
    <w:p w:rsidR="001625D5" w:rsidRDefault="000D1F64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Я. </w:t>
      </w:r>
      <w:proofErr w:type="spellStart"/>
      <w:r w:rsidRPr="0073098D">
        <w:rPr>
          <w:rFonts w:eastAsia="Calibri"/>
        </w:rPr>
        <w:t>Дубравин</w:t>
      </w:r>
      <w:proofErr w:type="spellEnd"/>
      <w:r w:rsidRPr="0073098D">
        <w:rPr>
          <w:rFonts w:eastAsia="Calibri"/>
        </w:rPr>
        <w:t xml:space="preserve">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Брысь</w:t>
      </w:r>
      <w:r w:rsidR="00636F4E" w:rsidRPr="0073098D">
        <w:rPr>
          <w:rFonts w:eastAsia="Calibri"/>
        </w:rPr>
        <w:t>»</w:t>
      </w:r>
      <w:r w:rsidRPr="0073098D">
        <w:rPr>
          <w:rFonts w:eastAsia="Calibri"/>
        </w:rPr>
        <w:t xml:space="preserve"> (Мюзикл для детей на стихи В. </w:t>
      </w:r>
      <w:proofErr w:type="spellStart"/>
      <w:r w:rsidRPr="0073098D">
        <w:rPr>
          <w:rFonts w:eastAsia="Calibri"/>
        </w:rPr>
        <w:t>Гина</w:t>
      </w:r>
      <w:proofErr w:type="spellEnd"/>
      <w:r w:rsidRPr="0073098D">
        <w:rPr>
          <w:rFonts w:eastAsia="Calibri"/>
        </w:rPr>
        <w:t>)</w:t>
      </w:r>
      <w:r w:rsidR="00636F4E" w:rsidRPr="0073098D">
        <w:rPr>
          <w:rFonts w:eastAsia="Calibri"/>
        </w:rPr>
        <w:t xml:space="preserve">; </w:t>
      </w:r>
    </w:p>
    <w:p w:rsidR="001625D5" w:rsidRDefault="000D1F64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М. </w:t>
      </w:r>
      <w:proofErr w:type="spellStart"/>
      <w:r w:rsidRPr="0073098D">
        <w:rPr>
          <w:rFonts w:eastAsia="Calibri"/>
        </w:rPr>
        <w:t>Красев</w:t>
      </w:r>
      <w:proofErr w:type="spellEnd"/>
      <w:r w:rsidRPr="0073098D">
        <w:rPr>
          <w:rFonts w:eastAsia="Calibri"/>
        </w:rPr>
        <w:t xml:space="preserve">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Муха-Цокотуха</w:t>
      </w:r>
      <w:r w:rsidR="00636F4E" w:rsidRPr="0073098D">
        <w:rPr>
          <w:rFonts w:eastAsia="Calibri"/>
        </w:rPr>
        <w:t>»</w:t>
      </w:r>
      <w:r w:rsidRPr="0073098D">
        <w:rPr>
          <w:rFonts w:eastAsia="Calibri"/>
        </w:rPr>
        <w:t xml:space="preserve"> (опера-игра для детей мотивам К. Чуковского)</w:t>
      </w:r>
      <w:r w:rsidR="00636F4E" w:rsidRPr="0073098D">
        <w:rPr>
          <w:rFonts w:eastAsia="Calibri"/>
        </w:rPr>
        <w:t>;</w:t>
      </w:r>
    </w:p>
    <w:p w:rsidR="001625D5" w:rsidRDefault="000D1F64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В. Лебедев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Волшебник изумрудного города</w:t>
      </w:r>
      <w:r w:rsidR="00636F4E" w:rsidRPr="0073098D">
        <w:rPr>
          <w:rFonts w:eastAsia="Calibri"/>
        </w:rPr>
        <w:t>»</w:t>
      </w:r>
      <w:r w:rsidR="003D7715" w:rsidRPr="0073098D">
        <w:rPr>
          <w:rFonts w:eastAsia="Calibri"/>
        </w:rPr>
        <w:t xml:space="preserve"> (детская опера)</w:t>
      </w:r>
      <w:r w:rsidR="00636F4E" w:rsidRPr="0073098D">
        <w:rPr>
          <w:rFonts w:eastAsia="Calibri"/>
        </w:rPr>
        <w:t xml:space="preserve">; </w:t>
      </w:r>
    </w:p>
    <w:p w:rsidR="001625D5" w:rsidRDefault="003D7715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Р. Бойко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 xml:space="preserve">Станция </w:t>
      </w:r>
      <w:r w:rsidR="00636F4E" w:rsidRPr="0073098D">
        <w:rPr>
          <w:rFonts w:eastAsia="Calibri"/>
        </w:rPr>
        <w:t>«</w:t>
      </w:r>
      <w:proofErr w:type="spellStart"/>
      <w:r w:rsidRPr="0073098D">
        <w:rPr>
          <w:rFonts w:eastAsia="Calibri"/>
        </w:rPr>
        <w:t>Заваляйка</w:t>
      </w:r>
      <w:proofErr w:type="spellEnd"/>
      <w:r w:rsidR="00636F4E" w:rsidRPr="0073098D">
        <w:rPr>
          <w:rFonts w:eastAsia="Calibri"/>
        </w:rPr>
        <w:t>»»</w:t>
      </w:r>
      <w:r w:rsidRPr="0073098D">
        <w:rPr>
          <w:rFonts w:eastAsia="Calibri"/>
        </w:rPr>
        <w:t xml:space="preserve"> (детская комическая опера)</w:t>
      </w:r>
      <w:r w:rsidR="00636F4E" w:rsidRPr="0073098D">
        <w:rPr>
          <w:rFonts w:eastAsia="Calibri"/>
        </w:rPr>
        <w:t xml:space="preserve">; </w:t>
      </w:r>
    </w:p>
    <w:p w:rsidR="001625D5" w:rsidRDefault="00B7430A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В. Орлов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Снегирь и ласточка</w:t>
      </w:r>
      <w:r w:rsidR="00636F4E" w:rsidRPr="0073098D">
        <w:rPr>
          <w:rFonts w:eastAsia="Calibri"/>
        </w:rPr>
        <w:t>»</w:t>
      </w:r>
      <w:r w:rsidRPr="0073098D">
        <w:rPr>
          <w:rFonts w:eastAsia="Calibri"/>
        </w:rPr>
        <w:t xml:space="preserve"> (</w:t>
      </w:r>
      <w:r w:rsidR="003D7715" w:rsidRPr="0073098D">
        <w:rPr>
          <w:rFonts w:eastAsia="Calibri"/>
        </w:rPr>
        <w:t>детская опера в одном действии)</w:t>
      </w:r>
      <w:r w:rsidR="00636F4E" w:rsidRPr="0073098D">
        <w:rPr>
          <w:rFonts w:eastAsia="Calibri"/>
        </w:rPr>
        <w:t xml:space="preserve">; </w:t>
      </w:r>
    </w:p>
    <w:p w:rsidR="001625D5" w:rsidRDefault="003D7715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Г. Портнов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Королевский бутерброд</w:t>
      </w:r>
      <w:r w:rsidR="00636F4E" w:rsidRPr="0073098D">
        <w:rPr>
          <w:rFonts w:eastAsia="Calibri"/>
        </w:rPr>
        <w:t xml:space="preserve">»; </w:t>
      </w:r>
    </w:p>
    <w:p w:rsidR="007B4E16" w:rsidRPr="0073098D" w:rsidRDefault="003D7715" w:rsidP="001625D5">
      <w:pPr>
        <w:pStyle w:val="a8"/>
        <w:numPr>
          <w:ilvl w:val="0"/>
          <w:numId w:val="2"/>
        </w:numPr>
        <w:rPr>
          <w:rFonts w:eastAsia="Calibri"/>
        </w:rPr>
      </w:pPr>
      <w:r w:rsidRPr="0073098D">
        <w:rPr>
          <w:rFonts w:eastAsia="Calibri"/>
        </w:rPr>
        <w:t xml:space="preserve">Г. Портнов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Там, где шиповник рос аленький</w:t>
      </w:r>
      <w:r w:rsidR="00636F4E" w:rsidRPr="0073098D">
        <w:rPr>
          <w:rFonts w:eastAsia="Calibri"/>
        </w:rPr>
        <w:t xml:space="preserve">»; </w:t>
      </w:r>
      <w:r w:rsidRPr="0073098D">
        <w:rPr>
          <w:rFonts w:eastAsia="Calibri"/>
        </w:rPr>
        <w:t xml:space="preserve">С. </w:t>
      </w:r>
      <w:proofErr w:type="spellStart"/>
      <w:r w:rsidRPr="0073098D">
        <w:rPr>
          <w:rFonts w:eastAsia="Calibri"/>
        </w:rPr>
        <w:t>Баневич</w:t>
      </w:r>
      <w:proofErr w:type="spellEnd"/>
      <w:r w:rsidRPr="0073098D">
        <w:rPr>
          <w:rFonts w:eastAsia="Calibri"/>
        </w:rPr>
        <w:t xml:space="preserve"> </w:t>
      </w:r>
      <w:r w:rsidR="00636F4E" w:rsidRPr="0073098D">
        <w:rPr>
          <w:rFonts w:eastAsia="Calibri"/>
        </w:rPr>
        <w:t>«</w:t>
      </w:r>
      <w:r w:rsidRPr="0073098D">
        <w:rPr>
          <w:rFonts w:eastAsia="Calibri"/>
        </w:rPr>
        <w:t>Опера про кашку, кошку и молоко</w:t>
      </w:r>
      <w:r w:rsidR="00636F4E" w:rsidRPr="0073098D">
        <w:rPr>
          <w:rFonts w:eastAsia="Calibri"/>
        </w:rPr>
        <w:t>».</w:t>
      </w:r>
    </w:p>
    <w:sectPr w:rsidR="007B4E16" w:rsidRPr="0073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FC8"/>
    <w:multiLevelType w:val="hybridMultilevel"/>
    <w:tmpl w:val="17F8EA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50454D7"/>
    <w:multiLevelType w:val="hybridMultilevel"/>
    <w:tmpl w:val="1ABE6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74"/>
    <w:rsid w:val="00074A32"/>
    <w:rsid w:val="000876B1"/>
    <w:rsid w:val="000D1F64"/>
    <w:rsid w:val="000D5C9F"/>
    <w:rsid w:val="000F5627"/>
    <w:rsid w:val="001109A0"/>
    <w:rsid w:val="001625D5"/>
    <w:rsid w:val="00251D4C"/>
    <w:rsid w:val="00265A42"/>
    <w:rsid w:val="003A405A"/>
    <w:rsid w:val="003D7715"/>
    <w:rsid w:val="00456B43"/>
    <w:rsid w:val="00471368"/>
    <w:rsid w:val="004C6CE7"/>
    <w:rsid w:val="00506F36"/>
    <w:rsid w:val="0052422C"/>
    <w:rsid w:val="00556666"/>
    <w:rsid w:val="00573AB7"/>
    <w:rsid w:val="0058502B"/>
    <w:rsid w:val="005C6157"/>
    <w:rsid w:val="005F5727"/>
    <w:rsid w:val="0061646E"/>
    <w:rsid w:val="00627959"/>
    <w:rsid w:val="00636F4E"/>
    <w:rsid w:val="00653A2A"/>
    <w:rsid w:val="00655DD8"/>
    <w:rsid w:val="006D0818"/>
    <w:rsid w:val="0073098D"/>
    <w:rsid w:val="00731D92"/>
    <w:rsid w:val="007939A7"/>
    <w:rsid w:val="007A3B81"/>
    <w:rsid w:val="007B4E16"/>
    <w:rsid w:val="0080773B"/>
    <w:rsid w:val="0082266F"/>
    <w:rsid w:val="0084076D"/>
    <w:rsid w:val="008536E9"/>
    <w:rsid w:val="00855519"/>
    <w:rsid w:val="0088381C"/>
    <w:rsid w:val="00981BE2"/>
    <w:rsid w:val="009F22DB"/>
    <w:rsid w:val="00A0777E"/>
    <w:rsid w:val="00A229C2"/>
    <w:rsid w:val="00A75254"/>
    <w:rsid w:val="00A84486"/>
    <w:rsid w:val="00AA6EA0"/>
    <w:rsid w:val="00AA745B"/>
    <w:rsid w:val="00AF4FE4"/>
    <w:rsid w:val="00AF71FE"/>
    <w:rsid w:val="00B2492A"/>
    <w:rsid w:val="00B7430A"/>
    <w:rsid w:val="00BC1361"/>
    <w:rsid w:val="00BE6D73"/>
    <w:rsid w:val="00C10B79"/>
    <w:rsid w:val="00C4085F"/>
    <w:rsid w:val="00C408B7"/>
    <w:rsid w:val="00C42D21"/>
    <w:rsid w:val="00C65B2D"/>
    <w:rsid w:val="00D3051F"/>
    <w:rsid w:val="00DE46B2"/>
    <w:rsid w:val="00E224B9"/>
    <w:rsid w:val="00E42230"/>
    <w:rsid w:val="00EA5874"/>
    <w:rsid w:val="00EF7193"/>
    <w:rsid w:val="00F53485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157"/>
    <w:rPr>
      <w:color w:val="0000FF"/>
      <w:u w:val="single"/>
    </w:rPr>
  </w:style>
  <w:style w:type="paragraph" w:styleId="a4">
    <w:name w:val="No Spacing"/>
    <w:basedOn w:val="a"/>
    <w:link w:val="a5"/>
    <w:qFormat/>
    <w:rsid w:val="005C6157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5C6157"/>
    <w:rPr>
      <w:rFonts w:ascii="Calibri" w:eastAsia="Times New Roman" w:hAnsi="Calibri" w:cs="Times New Roman"/>
      <w:lang w:val="en-US" w:bidi="en-US"/>
    </w:rPr>
  </w:style>
  <w:style w:type="table" w:styleId="a6">
    <w:name w:val="Table Grid"/>
    <w:basedOn w:val="a1"/>
    <w:uiPriority w:val="59"/>
    <w:rsid w:val="00AA7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25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а_Текст"/>
    <w:basedOn w:val="a"/>
    <w:qFormat/>
    <w:rsid w:val="001625D5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8"/>
    <w:qFormat/>
    <w:rsid w:val="001625D5"/>
    <w:pPr>
      <w:spacing w:before="120"/>
      <w:ind w:firstLine="567"/>
    </w:pPr>
    <w:rPr>
      <w:b/>
    </w:rPr>
  </w:style>
  <w:style w:type="paragraph" w:customStyle="1" w:styleId="a9">
    <w:name w:val="а_Авторы"/>
    <w:basedOn w:val="a"/>
    <w:next w:val="a"/>
    <w:autoRedefine/>
    <w:qFormat/>
    <w:rsid w:val="001625D5"/>
    <w:pPr>
      <w:spacing w:before="120"/>
      <w:jc w:val="right"/>
    </w:pPr>
    <w:rPr>
      <w:b/>
      <w:i/>
    </w:rPr>
  </w:style>
  <w:style w:type="paragraph" w:customStyle="1" w:styleId="aa">
    <w:name w:val="а_Учреждение"/>
    <w:basedOn w:val="a"/>
    <w:next w:val="a"/>
    <w:autoRedefine/>
    <w:qFormat/>
    <w:rsid w:val="001625D5"/>
    <w:pPr>
      <w:jc w:val="right"/>
    </w:pPr>
    <w:rPr>
      <w:i/>
      <w:sz w:val="22"/>
    </w:rPr>
  </w:style>
  <w:style w:type="paragraph" w:customStyle="1" w:styleId="ab">
    <w:name w:val="а_Заголовок"/>
    <w:basedOn w:val="a"/>
    <w:next w:val="a"/>
    <w:qFormat/>
    <w:rsid w:val="001625D5"/>
    <w:pPr>
      <w:spacing w:before="12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157"/>
    <w:rPr>
      <w:color w:val="0000FF"/>
      <w:u w:val="single"/>
    </w:rPr>
  </w:style>
  <w:style w:type="paragraph" w:styleId="a4">
    <w:name w:val="No Spacing"/>
    <w:basedOn w:val="a"/>
    <w:link w:val="a5"/>
    <w:qFormat/>
    <w:rsid w:val="005C6157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5C6157"/>
    <w:rPr>
      <w:rFonts w:ascii="Calibri" w:eastAsia="Times New Roman" w:hAnsi="Calibri" w:cs="Times New Roman"/>
      <w:lang w:val="en-US" w:bidi="en-US"/>
    </w:rPr>
  </w:style>
  <w:style w:type="table" w:styleId="a6">
    <w:name w:val="Table Grid"/>
    <w:basedOn w:val="a1"/>
    <w:uiPriority w:val="59"/>
    <w:rsid w:val="00AA7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25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а_Текст"/>
    <w:basedOn w:val="a"/>
    <w:qFormat/>
    <w:rsid w:val="001625D5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8"/>
    <w:qFormat/>
    <w:rsid w:val="001625D5"/>
    <w:pPr>
      <w:spacing w:before="120"/>
      <w:ind w:firstLine="567"/>
    </w:pPr>
    <w:rPr>
      <w:b/>
    </w:rPr>
  </w:style>
  <w:style w:type="paragraph" w:customStyle="1" w:styleId="a9">
    <w:name w:val="а_Авторы"/>
    <w:basedOn w:val="a"/>
    <w:next w:val="a"/>
    <w:autoRedefine/>
    <w:qFormat/>
    <w:rsid w:val="001625D5"/>
    <w:pPr>
      <w:spacing w:before="120"/>
      <w:jc w:val="right"/>
    </w:pPr>
    <w:rPr>
      <w:b/>
      <w:i/>
    </w:rPr>
  </w:style>
  <w:style w:type="paragraph" w:customStyle="1" w:styleId="aa">
    <w:name w:val="а_Учреждение"/>
    <w:basedOn w:val="a"/>
    <w:next w:val="a"/>
    <w:autoRedefine/>
    <w:qFormat/>
    <w:rsid w:val="001625D5"/>
    <w:pPr>
      <w:jc w:val="right"/>
    </w:pPr>
    <w:rPr>
      <w:i/>
      <w:sz w:val="22"/>
    </w:rPr>
  </w:style>
  <w:style w:type="paragraph" w:customStyle="1" w:styleId="ab">
    <w:name w:val="а_Заголовок"/>
    <w:basedOn w:val="a"/>
    <w:next w:val="a"/>
    <w:qFormat/>
    <w:rsid w:val="001625D5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uzer</cp:lastModifiedBy>
  <cp:revision>2</cp:revision>
  <dcterms:created xsi:type="dcterms:W3CDTF">2018-09-03T05:01:00Z</dcterms:created>
  <dcterms:modified xsi:type="dcterms:W3CDTF">2018-09-03T05:01:00Z</dcterms:modified>
</cp:coreProperties>
</file>