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1" w:rsidRPr="00444AB5" w:rsidRDefault="008D1C31" w:rsidP="008D1C31">
      <w:pPr>
        <w:pStyle w:val="a9"/>
      </w:pPr>
      <w:r w:rsidRPr="00444AB5">
        <w:t>И</w:t>
      </w:r>
      <w:r>
        <w:t xml:space="preserve">рина </w:t>
      </w:r>
      <w:proofErr w:type="spellStart"/>
      <w:r w:rsidRPr="00444AB5">
        <w:t>Ю</w:t>
      </w:r>
      <w:r>
        <w:t>лиевна</w:t>
      </w:r>
      <w:proofErr w:type="spellEnd"/>
      <w:r w:rsidR="00E44114" w:rsidRPr="00E44114">
        <w:t xml:space="preserve"> </w:t>
      </w:r>
      <w:r w:rsidR="00E44114" w:rsidRPr="00444AB5">
        <w:t>Френкель</w:t>
      </w:r>
    </w:p>
    <w:p w:rsidR="008D1C31" w:rsidRPr="008D1C31" w:rsidRDefault="008D1C31" w:rsidP="008D1C31">
      <w:pPr>
        <w:pStyle w:val="aa"/>
        <w:rPr>
          <w:b/>
        </w:rPr>
      </w:pPr>
      <w:r>
        <w:t>Детская музыкальная школа №18</w:t>
      </w:r>
      <w:r>
        <w:rPr>
          <w:b/>
        </w:rPr>
        <w:br/>
      </w:r>
      <w:r>
        <w:t>г.Самара</w:t>
      </w:r>
    </w:p>
    <w:p w:rsidR="00444AB5" w:rsidRPr="00444AB5" w:rsidRDefault="00444AB5" w:rsidP="008D1C31">
      <w:pPr>
        <w:pStyle w:val="ab"/>
        <w:rPr>
          <w:i/>
        </w:rPr>
      </w:pPr>
      <w:r w:rsidRPr="00444AB5">
        <w:t>Формирование личности в процессе обучения</w:t>
      </w:r>
      <w:r w:rsidR="008D1C31">
        <w:br/>
      </w:r>
      <w:r w:rsidRPr="00444AB5">
        <w:t xml:space="preserve"> в музыкальной школе</w:t>
      </w:r>
    </w:p>
    <w:p w:rsidR="00444AB5" w:rsidRPr="008D1C31" w:rsidRDefault="00444AB5" w:rsidP="008D1C31">
      <w:pPr>
        <w:pStyle w:val="a8"/>
        <w:jc w:val="right"/>
        <w:rPr>
          <w:i/>
        </w:rPr>
      </w:pPr>
      <w:r w:rsidRPr="008D1C31">
        <w:rPr>
          <w:i/>
        </w:rPr>
        <w:t>«От нашего первого шага, от того, кто нам открыл прекрасный мир музыки, полный чудес и тайн, зависит наша жизнь в этом мире, наше отношение к нему».</w:t>
      </w:r>
    </w:p>
    <w:p w:rsidR="00444AB5" w:rsidRPr="008D1C31" w:rsidRDefault="00444AB5" w:rsidP="008D1C31">
      <w:pPr>
        <w:pStyle w:val="a8"/>
        <w:jc w:val="right"/>
        <w:rPr>
          <w:i/>
        </w:rPr>
      </w:pPr>
      <w:r w:rsidRPr="008D1C31">
        <w:rPr>
          <w:i/>
        </w:rPr>
        <w:t xml:space="preserve">А. </w:t>
      </w:r>
      <w:proofErr w:type="spellStart"/>
      <w:r w:rsidRPr="008D1C31">
        <w:rPr>
          <w:i/>
        </w:rPr>
        <w:t>Эшпай</w:t>
      </w:r>
      <w:proofErr w:type="spellEnd"/>
      <w:r w:rsidRPr="008D1C31">
        <w:rPr>
          <w:i/>
        </w:rPr>
        <w:t>.</w:t>
      </w:r>
    </w:p>
    <w:p w:rsidR="00444AB5" w:rsidRPr="00444AB5" w:rsidRDefault="00444AB5" w:rsidP="008D1C31">
      <w:pPr>
        <w:pStyle w:val="a8"/>
      </w:pPr>
      <w:r w:rsidRPr="00444AB5">
        <w:t>Сегодня можно с уверенностью сказать, что ни в какое другое время наши дети так не нуждаются в нас, как сегодня. И ни в какое другое время недостаток нашего внимания и понимания не сказывался так явственно. Необходимо понимать, что быстротекущее время несёт с собой много нового, и что наши дети живут в иных измерениях, нежели те, с которыми в детстве сталкивались мы.</w:t>
      </w:r>
    </w:p>
    <w:p w:rsidR="00444AB5" w:rsidRPr="00444AB5" w:rsidRDefault="00444AB5" w:rsidP="008D1C31">
      <w:pPr>
        <w:pStyle w:val="a8"/>
      </w:pPr>
      <w:r w:rsidRPr="00444AB5">
        <w:t xml:space="preserve">Нынешнему поколению </w:t>
      </w:r>
      <w:proofErr w:type="gramStart"/>
      <w:r w:rsidRPr="00444AB5">
        <w:t>юных</w:t>
      </w:r>
      <w:proofErr w:type="gramEnd"/>
      <w:r w:rsidRPr="00444AB5">
        <w:t xml:space="preserve"> приходится вступать в самостоятельную жизнь в очень сложное, непростое время.</w:t>
      </w:r>
    </w:p>
    <w:p w:rsidR="00444AB5" w:rsidRPr="00444AB5" w:rsidRDefault="00444AB5" w:rsidP="008D1C31">
      <w:pPr>
        <w:pStyle w:val="a8"/>
      </w:pPr>
      <w:r w:rsidRPr="00444AB5">
        <w:t>Эпохи крутых перемен всегда открывают перед молодыми заманчивые горизонты, требуют приложения максимума сил, и вместе с тем большой ответственности. Нам, взрослым, надо привыкать к новым подходам, к новому уровню требований, нужно мыслить и работать с учётом нового времени, ведь преобразования общества - это постоянное движение. На нас лежит очень важная и</w:t>
      </w:r>
      <w:r>
        <w:t xml:space="preserve"> </w:t>
      </w:r>
      <w:r w:rsidRPr="00444AB5">
        <w:t>сложная задача - не оборвать ту тонкую нить, которая связывает одно поколение с другим.</w:t>
      </w:r>
    </w:p>
    <w:p w:rsidR="00444AB5" w:rsidRPr="00444AB5" w:rsidRDefault="00444AB5" w:rsidP="008D1C31">
      <w:pPr>
        <w:pStyle w:val="a8"/>
      </w:pPr>
      <w:r w:rsidRPr="00444AB5">
        <w:t>Новый контингент учащихся сегодня требует от педагогов более гибких методов обучения.</w:t>
      </w:r>
      <w:r>
        <w:t xml:space="preserve"> </w:t>
      </w:r>
      <w:r w:rsidRPr="00444AB5">
        <w:t>Жизнь раздвигает условные рамки чисто академического преподавания, и с этим нельзя не считаться. Очень важно давать детям нравственный заряд, устанавливать с учениками крепкую связь, при которой невозможно было бы скрывать равнодушие</w:t>
      </w:r>
      <w:proofErr w:type="gramStart"/>
      <w:r w:rsidRPr="00444AB5">
        <w:t xml:space="preserve"> ,</w:t>
      </w:r>
      <w:proofErr w:type="gramEnd"/>
      <w:r w:rsidRPr="00444AB5">
        <w:t xml:space="preserve"> небрежность.</w:t>
      </w:r>
    </w:p>
    <w:p w:rsidR="00444AB5" w:rsidRPr="00444AB5" w:rsidRDefault="00444AB5" w:rsidP="008D1C31">
      <w:pPr>
        <w:pStyle w:val="a8"/>
      </w:pPr>
      <w:r w:rsidRPr="00444AB5">
        <w:t>Я категорически против «приземленного» обучения, против обыденности, скуки, «</w:t>
      </w:r>
      <w:proofErr w:type="spellStart"/>
      <w:r w:rsidRPr="00444AB5">
        <w:t>штампованности</w:t>
      </w:r>
      <w:proofErr w:type="spellEnd"/>
      <w:r w:rsidRPr="00444AB5">
        <w:t>». Мы должны обращать внимание на то, доставляет ли музыкальные занятия удовольствие ребёнку, и одобрять именно это.</w:t>
      </w:r>
    </w:p>
    <w:p w:rsidR="00444AB5" w:rsidRPr="00444AB5" w:rsidRDefault="00444AB5" w:rsidP="008D1C31">
      <w:pPr>
        <w:pStyle w:val="a8"/>
      </w:pPr>
      <w:r w:rsidRPr="00444AB5">
        <w:t>Мы являемся носителями духовных, культурных ценностей, заложенных в нас предыдущими поколениями. И не ломая сложившихся, проверенных жизнью традиций, не снижая критерии профессионального уровня, нужно искать различные способы обучения к каждому учащемуся, способствующие раскрытию его индивидуальности.</w:t>
      </w:r>
    </w:p>
    <w:p w:rsidR="00444AB5" w:rsidRPr="008D1C31" w:rsidRDefault="00444AB5" w:rsidP="008D1C31">
      <w:pPr>
        <w:pStyle w:val="a8"/>
      </w:pPr>
      <w:r w:rsidRPr="008D1C31">
        <w:t xml:space="preserve">Передо мною сидит маленькое существо и с любопытством смотрит на меня своими большими глазенками. </w:t>
      </w:r>
      <w:r w:rsidRPr="00444AB5">
        <w:t xml:space="preserve">Я отдаю себе отчёт в том, что он меня изучает ничуть не меньше, чем я его. В процессе знакомства мною уже сделан предварительный анализ: восприимчивость к музыке, «удобные» ли ручки, слух, ритм, общий кругозор и т.д., но в данный момент главное для меня не это, а то, насколько я смогу развить природный потенциал </w:t>
      </w:r>
      <w:r w:rsidRPr="00444AB5">
        <w:rPr>
          <w:rStyle w:val="a3"/>
          <w:sz w:val="24"/>
          <w:szCs w:val="24"/>
        </w:rPr>
        <w:t>этого</w:t>
      </w:r>
      <w:r w:rsidRPr="00444AB5">
        <w:t xml:space="preserve"> ребенка; какие методы, способы работы придется избрать, чтобы выявить его индивидуальность? В конце концов, какой культурный пласт мне удастся заложить в эту юную душу? То, что ребенок узнал в детстве, остается на всю жизнь, формируется его мышление</w:t>
      </w:r>
      <w:proofErr w:type="gramStart"/>
      <w:r w:rsidRPr="00444AB5">
        <w:t xml:space="preserve"> ,</w:t>
      </w:r>
      <w:proofErr w:type="gramEnd"/>
      <w:r w:rsidRPr="00444AB5">
        <w:t xml:space="preserve"> умение работать. Когда в мой класс приходит новый ученик, я стараюсь ближе познакомиться с родителями, стремлюсь установить с ними контакт, который пойдет на пользу теперь уже нашему ребенку. При разговоре я всегда интересуюсь, с какой целью привели ребенка в музыкальную школу? Ответ преимущественно таков: «Для общего развития». Что же подразумевается под «общим развитием» неясно ни мне, ни им. Лишь немногие родители подходят к этому осмысленно. Восемь лет тому назад мама моего сегодняшнего ученика так ответила на мой вопрос: «Я хочу, чтобы занятия музыкой помогли моему ребенку стать разносторонней личностью». Ну что ж? То, что фортепиано для Антона - первый друг, это бесспорно, а в остальном время покажет.</w:t>
      </w:r>
    </w:p>
    <w:p w:rsidR="00444AB5" w:rsidRPr="00444AB5" w:rsidRDefault="00444AB5" w:rsidP="008D1C31">
      <w:pPr>
        <w:pStyle w:val="a8"/>
      </w:pPr>
      <w:r w:rsidRPr="00444AB5">
        <w:t xml:space="preserve">Творческий процесс - это неотъемлемая часть всего обучения, это стержень, на который нанизывается все наши знания, навыки, умения, опыт. Обучение не должно быть </w:t>
      </w:r>
      <w:r w:rsidRPr="00444AB5">
        <w:lastRenderedPageBreak/>
        <w:t>скучным, нудным. Лишь достигнув заинтересованности в занятиях музыкой, можно постепенно вводить ребенка в более узкий круг профессиональных навыков. Необходимо с первых же уроков будить фантазию ребенка, создавать музыкальные образы. Каждое, даже самое маленькое произведение, должно запечатлеться в сознании ученика как целостный образ. А каждый образ диктует определенные исполнительские приёмы. И более того, от яркости возникшего образа у ребенка иногда, как бы сама собой, рождается способность передать его необходимыми для этого движениями рук. Я хочу подчеркнуть, что искусство-это очень тонкая сфера, здесь всё неразделимо, взаимосвязано между собой: и технические приёмы, и культура звука, и создание образов и т. д., невозможно мыслить одно без другого, просто отправная точка, как мне кажется это то, ради чего мы вообще садимся за инструмент.</w:t>
      </w:r>
    </w:p>
    <w:p w:rsidR="00444AB5" w:rsidRPr="00444AB5" w:rsidRDefault="00444AB5" w:rsidP="008D1C31">
      <w:pPr>
        <w:pStyle w:val="a8"/>
      </w:pPr>
      <w:r w:rsidRPr="00444AB5">
        <w:t xml:space="preserve">Далее я постараюсь изложить формы, методы, которые сформировались в процессе педагогической деятельности. И </w:t>
      </w:r>
      <w:proofErr w:type="gramStart"/>
      <w:r w:rsidRPr="00444AB5">
        <w:t>хочу сразу оговорится</w:t>
      </w:r>
      <w:proofErr w:type="gramEnd"/>
      <w:r w:rsidRPr="00444AB5">
        <w:t xml:space="preserve"> - идеала в работе быть не может, к нему можно только стремится. Всё в мире постоянно движется, меняется, и только статуя стоит на одном месте.</w:t>
      </w:r>
    </w:p>
    <w:p w:rsidR="00444AB5" w:rsidRPr="00444AB5" w:rsidRDefault="00444AB5" w:rsidP="008D1C31">
      <w:pPr>
        <w:pStyle w:val="a8"/>
      </w:pPr>
      <w:r w:rsidRPr="00444AB5">
        <w:t>Очень важно находить нестандартные решения. Понимать психологию каждого ребенка и учитывать его индивидуальность. Поэтому на некоторые формы работы хотелось бы взглянуть несколько иначе, что-то дополнить, поделится своими соображениями.</w:t>
      </w:r>
      <w:r w:rsidR="005207A0">
        <w:t xml:space="preserve"> </w:t>
      </w:r>
      <w:r w:rsidRPr="00444AB5">
        <w:t xml:space="preserve">Главное не утрачивать новизны, свежести и не отчаиваться, если что-то не получается! Помнить, что « </w:t>
      </w:r>
      <w:proofErr w:type="spellStart"/>
      <w:r w:rsidRPr="00444AB5">
        <w:t>рецептурности</w:t>
      </w:r>
      <w:proofErr w:type="spellEnd"/>
      <w:r w:rsidRPr="00444AB5">
        <w:t>» в работе быть не может, и да здравствует Творчество! С ним самые «скучные» проблемы разрешимы.</w:t>
      </w:r>
    </w:p>
    <w:p w:rsidR="008D1C31" w:rsidRDefault="008D1C31" w:rsidP="008D1C31">
      <w:pPr>
        <w:pStyle w:val="20"/>
        <w:numPr>
          <w:ilvl w:val="0"/>
          <w:numId w:val="12"/>
        </w:numPr>
      </w:pPr>
      <w:r>
        <w:t>П</w:t>
      </w:r>
      <w:r w:rsidRPr="00FE2FAB">
        <w:t>одбор по слуху</w:t>
      </w:r>
      <w:r w:rsidR="005B358F">
        <w:t>.</w:t>
      </w:r>
    </w:p>
    <w:p w:rsidR="00444AB5" w:rsidRPr="005B358F" w:rsidRDefault="005B358F" w:rsidP="008D1C31">
      <w:pPr>
        <w:pStyle w:val="a8"/>
        <w:rPr>
          <w:b/>
          <w:i/>
          <w:u w:val="single"/>
        </w:rPr>
      </w:pPr>
      <w:r>
        <w:t xml:space="preserve"> Под</w:t>
      </w:r>
      <w:r w:rsidR="00444AB5" w:rsidRPr="005B358F">
        <w:t>бирать</w:t>
      </w:r>
      <w:r w:rsidR="00444AB5" w:rsidRPr="00444AB5">
        <w:t xml:space="preserve"> мелодию мы начинаем с самых первых уроков. Начинаем с маленьких </w:t>
      </w:r>
      <w:proofErr w:type="spellStart"/>
      <w:r w:rsidR="00444AB5" w:rsidRPr="00444AB5">
        <w:t>попевочек</w:t>
      </w:r>
      <w:proofErr w:type="spellEnd"/>
      <w:r w:rsidR="00444AB5" w:rsidRPr="00444AB5">
        <w:t xml:space="preserve"> - от одной ноты и до пяти - в пределах квинты. </w:t>
      </w:r>
      <w:r w:rsidR="00444AB5" w:rsidRPr="00444AB5">
        <w:rPr>
          <w:rStyle w:val="a3"/>
          <w:sz w:val="24"/>
          <w:szCs w:val="24"/>
        </w:rPr>
        <w:t xml:space="preserve">Сразу же анализируем движение мелодии. </w:t>
      </w:r>
      <w:r w:rsidR="00444AB5" w:rsidRPr="00444AB5">
        <w:t xml:space="preserve">Стараюсь дать детям те мелодии, которые впоследствии нам будут встречаться в нотном издании, а также песенки, которые они поют по хору. Дети с радостью узнают уже знакомый музыкальный материал. При подборе мелодии сразу же обращаю внимание на постановку руки, </w:t>
      </w:r>
      <w:proofErr w:type="gramStart"/>
      <w:r w:rsidR="00444AB5" w:rsidRPr="00444AB5">
        <w:t>-н</w:t>
      </w:r>
      <w:proofErr w:type="gramEnd"/>
      <w:r w:rsidR="00444AB5" w:rsidRPr="00444AB5">
        <w:t xml:space="preserve">ельзя отделить одно от другого - характер музыки сам подсказывает какие движения логичнее применить к той или иной песенке. Вот вам уже и первая работа над техникой, аппликатурой. Одно вытекает из другого. Преподавание должно осуществлять в комплексе, но подходить к этому необходимо очень продуманно, исходя из природных данных и возможностей ребенка. Любые замечательные образы, фантазии превратятся </w:t>
      </w:r>
      <w:proofErr w:type="gramStart"/>
      <w:r w:rsidR="00444AB5" w:rsidRPr="00444AB5">
        <w:t>в ничто</w:t>
      </w:r>
      <w:proofErr w:type="gramEnd"/>
      <w:r w:rsidR="00444AB5" w:rsidRPr="00444AB5">
        <w:t>, если они не будут опираться на пускай ещё очень маленькую, но уже профессиональную техническую базу. Только детям я стараюсь об этом не говорить, направляя исподволь, желательно в игровой</w:t>
      </w:r>
      <w:proofErr w:type="gramStart"/>
      <w:r w:rsidR="00444AB5" w:rsidRPr="00444AB5">
        <w:t xml:space="preserve"> ,</w:t>
      </w:r>
      <w:proofErr w:type="gramEnd"/>
      <w:r w:rsidR="00444AB5" w:rsidRPr="00444AB5">
        <w:t xml:space="preserve"> шутливой форме.</w:t>
      </w:r>
    </w:p>
    <w:p w:rsidR="005207A0" w:rsidRDefault="00444AB5" w:rsidP="008D1C31">
      <w:pPr>
        <w:pStyle w:val="a8"/>
      </w:pPr>
      <w:r w:rsidRPr="00444AB5">
        <w:t>Мелодия должна быть проста, интересна и играть её желательно от всех белых клавиш, затем от всех черных, затем подбирается аккомпанемент, естественно в самой простой доступной форме, начиная с одной ноты 3-м пальцем и вырастая постепенно до снеговика из 3-х звуков, играем (</w:t>
      </w:r>
      <w:r w:rsidRPr="00444AB5">
        <w:rPr>
          <w:lang w:val="en-US"/>
        </w:rPr>
        <w:t>T</w:t>
      </w:r>
      <w:r w:rsidRPr="00444AB5">
        <w:t>-</w:t>
      </w:r>
      <w:r w:rsidRPr="00444AB5">
        <w:rPr>
          <w:lang w:val="en-US"/>
        </w:rPr>
        <w:t>S</w:t>
      </w:r>
      <w:r w:rsidRPr="00444AB5">
        <w:t>-Д-Т)</w:t>
      </w:r>
      <w:proofErr w:type="gramStart"/>
      <w:r w:rsidRPr="00444AB5">
        <w:t>.</w:t>
      </w:r>
      <w:proofErr w:type="gramEnd"/>
      <w:r w:rsidRPr="00444AB5">
        <w:t xml:space="preserve"> </w:t>
      </w:r>
      <w:proofErr w:type="gramStart"/>
      <w:r w:rsidRPr="00444AB5">
        <w:t>т</w:t>
      </w:r>
      <w:proofErr w:type="gramEnd"/>
      <w:r w:rsidRPr="00444AB5">
        <w:t>аким образом мы развиваем гармонический слух, детям нравится играть в «снеговиков», ведь далее задача усложняется и им самим нужно искать, куда какого «снеговика» пристроить. Здесь мы учимся правильно извлекать аккорды, если конечно позволяет детская ручка. Одна моя ученица даже давала имена «снеговикам» и очень огорчалась, что их всего три, пришлось познакомить её ещё с двумя (II.,VI ст.).</w:t>
      </w:r>
      <w:r w:rsidR="005B358F">
        <w:t xml:space="preserve"> </w:t>
      </w:r>
      <w:r w:rsidR="00C75361">
        <w:t xml:space="preserve">Могу дать полезные рекомендации. Если мелодия долго топчется на одном звуке, можно сыграть к ней восходящий или нисходящий басовый голос. Если мелодия идет постепенно вверх, то логичнее, чтобы бас </w:t>
      </w:r>
      <w:r w:rsidR="005B358F">
        <w:t xml:space="preserve">шел постепенно вниз. Очень полезно познакомить детей с тремя вариантами голосоведения: 1) первый голос стоит на месте, второй движется; 2) два </w:t>
      </w:r>
      <w:proofErr w:type="spellStart"/>
      <w:r w:rsidR="005B358F">
        <w:t>гоглоса</w:t>
      </w:r>
      <w:proofErr w:type="spellEnd"/>
      <w:r w:rsidR="005B358F">
        <w:t xml:space="preserve"> двигаются одновременно; 3)голоса движутся противоположно.</w:t>
      </w:r>
    </w:p>
    <w:p w:rsidR="008D1C31" w:rsidRDefault="008D1C31" w:rsidP="008D1C31">
      <w:pPr>
        <w:pStyle w:val="20"/>
        <w:numPr>
          <w:ilvl w:val="0"/>
          <w:numId w:val="12"/>
        </w:numPr>
      </w:pPr>
      <w:r w:rsidRPr="00444AB5">
        <w:t>О композиции</w:t>
      </w:r>
      <w:r w:rsidR="005B358F">
        <w:t xml:space="preserve">. </w:t>
      </w:r>
    </w:p>
    <w:p w:rsidR="005207A0" w:rsidRDefault="005B358F" w:rsidP="008D1C31">
      <w:pPr>
        <w:pStyle w:val="a8"/>
      </w:pPr>
      <w:r>
        <w:t>К</w:t>
      </w:r>
      <w:r w:rsidR="00444AB5" w:rsidRPr="00444AB5">
        <w:t xml:space="preserve">омпозиция - это замечательный способ в развитии творческих способностей учащихся. На первом же уроке я даю задание ученику - нарисовать звуковую картину и к ней красочный рисунок красками, карандашами (я избегаю фломастеров, т.к. они не дают </w:t>
      </w:r>
      <w:r w:rsidR="00444AB5" w:rsidRPr="00444AB5">
        <w:lastRenderedPageBreak/>
        <w:t>различных тоновых переходов), тема любая.</w:t>
      </w:r>
      <w:r w:rsidR="005207A0">
        <w:t xml:space="preserve">  </w:t>
      </w:r>
      <w:r w:rsidR="00444AB5" w:rsidRPr="00444AB5">
        <w:t xml:space="preserve">Во-первых, - я узнаю об ученике немало нового и интересного, во-вторых - звуковая картина нередко сопровождается ими же самими придуманной сказкой (нередко очень страшной, но это отдельная тема по детской психологии), </w:t>
      </w:r>
      <w:proofErr w:type="gramStart"/>
      <w:r w:rsidR="00444AB5" w:rsidRPr="00444AB5">
        <w:t>а</w:t>
      </w:r>
      <w:proofErr w:type="gramEnd"/>
      <w:r w:rsidR="00444AB5" w:rsidRPr="00444AB5">
        <w:t xml:space="preserve"> следовательно я могу побеседовать с ребенком и дать ему толчок для нового творческого порыва. </w:t>
      </w:r>
      <w:proofErr w:type="gramStart"/>
      <w:r w:rsidR="00444AB5" w:rsidRPr="00444AB5">
        <w:t>В-третьих, - такие задания дают прекрасную гимнастику для рук, ведь движения просты, естественны (разумеется, предварительно я показываю какими движениями воспользоваться - это мягкий, плавный перенос обеих рук одновременно или поочередно, уж как они сами решат, с одного регистра на другой, делая дугообразные движения, при этом ручка собранная, свободная и опирается на все пальцы одновременно, «приземляться» можно на любые клавиши).</w:t>
      </w:r>
      <w:proofErr w:type="gramEnd"/>
      <w:r w:rsidR="00444AB5" w:rsidRPr="00444AB5">
        <w:t xml:space="preserve"> </w:t>
      </w:r>
      <w:r w:rsidR="005207A0">
        <w:t xml:space="preserve"> </w:t>
      </w:r>
      <w:r w:rsidR="00444AB5" w:rsidRPr="00444AB5">
        <w:t>Дети очень любят такие задания и приносят их каждый урок, обычно я их оставляю на конец урока, они с нетерпением ждут, когда же можно будет исполнить своё творение, а заодно продемонстрировать свои литературные способности. Естественно, что в процессе обучения их технические возможности расширяются, усложняется ритм, и к концу года некоторые ученики играют весьма интересные сочинения, рисуют к ним картины, пишут стихи, сказки, рассказы. У нас в школе обязательно проводится концерт, где выступают юные композиторы, и таким образом у них имеется прекрасная возможность себя проявить.</w:t>
      </w:r>
      <w:r w:rsidR="005207A0">
        <w:t xml:space="preserve"> </w:t>
      </w:r>
    </w:p>
    <w:p w:rsidR="00444AB5" w:rsidRPr="00444AB5" w:rsidRDefault="00444AB5" w:rsidP="008D1C31">
      <w:pPr>
        <w:pStyle w:val="a8"/>
      </w:pPr>
      <w:r w:rsidRPr="00444AB5">
        <w:t>Признаюсь честно, я не люблю вмешиваться в этот тонкий, интимный процесс творчества. Я лишь наблюдаю, направляю. В моей практике были случаи, когда у детей затухала тяга к интереснейшему, увлекательному делу. Причина, вероятно, была во мне. Нужно чувство меры со стороны учителя, а главное, чтобы инициатива исходила от ребенка.</w:t>
      </w:r>
    </w:p>
    <w:p w:rsidR="00444AB5" w:rsidRPr="00444AB5" w:rsidRDefault="00444AB5" w:rsidP="008D1C31">
      <w:pPr>
        <w:pStyle w:val="a8"/>
      </w:pPr>
      <w:r w:rsidRPr="00444AB5">
        <w:t>Где музыка берет начало? Это</w:t>
      </w:r>
      <w:r w:rsidR="00C75361">
        <w:t xml:space="preserve"> </w:t>
      </w:r>
      <w:r w:rsidRPr="00444AB5">
        <w:t>-</w:t>
      </w:r>
      <w:r w:rsidR="00C75361">
        <w:t xml:space="preserve"> </w:t>
      </w:r>
      <w:r w:rsidRPr="00444AB5">
        <w:t>тайна.</w:t>
      </w:r>
      <w:r w:rsidR="005B358F">
        <w:t xml:space="preserve"> </w:t>
      </w:r>
      <w:r w:rsidRPr="00444AB5">
        <w:t>Моя главная задача - создать условия, показать удобнейший путь к достижению цели, но в остальном ученик должен идти сам, насколько природа одарила его способностями.</w:t>
      </w:r>
      <w:r w:rsidR="00C75361">
        <w:t xml:space="preserve"> </w:t>
      </w:r>
      <w:r w:rsidRPr="00444AB5">
        <w:t>Я всего лишь помогаю грамотно записать ноты, ритм. Подсказываю методы варьирования, или как интереснее разложить аккомпанемент, или может быть мелодию увести в бас, а сопровождение - в правую руку. То есть я даю чисто практические советы; и только.</w:t>
      </w:r>
      <w:r w:rsidR="00C75361">
        <w:t xml:space="preserve"> </w:t>
      </w:r>
      <w:r w:rsidRPr="00444AB5">
        <w:t xml:space="preserve">Что касается музыкальных форм, то ученики изучают их на своём репертуаре, я всегда обращаю на это пристальное внимание. </w:t>
      </w:r>
      <w:proofErr w:type="gramStart"/>
      <w:r w:rsidRPr="00444AB5">
        <w:t>Различные виды танцев - марш, полька, мазурка, вальс, полонез - танцуем в классе.</w:t>
      </w:r>
      <w:proofErr w:type="gramEnd"/>
      <w:r w:rsidR="005B358F">
        <w:t xml:space="preserve"> С</w:t>
      </w:r>
      <w:r w:rsidRPr="00444AB5">
        <w:t>имметрию, как я подметила, дети нередко чувствуют на инстинктивном уровне, ну а если нет, то я ненавязчиво обращаю на это их внимание.</w:t>
      </w:r>
    </w:p>
    <w:p w:rsidR="00444AB5" w:rsidRPr="00444AB5" w:rsidRDefault="00444AB5" w:rsidP="008D1C31">
      <w:pPr>
        <w:pStyle w:val="a8"/>
      </w:pPr>
      <w:r w:rsidRPr="00444AB5">
        <w:t xml:space="preserve">А вот взгляд на композицию русского критика А.Н. Серова. В своей статье «Музыкальная педагогика» он пишет: «Надобно, чтобы преподавались только </w:t>
      </w:r>
      <w:r w:rsidRPr="00444AB5">
        <w:rPr>
          <w:rStyle w:val="a3"/>
          <w:sz w:val="24"/>
          <w:szCs w:val="24"/>
        </w:rPr>
        <w:t>законы искусства.</w:t>
      </w:r>
      <w:r w:rsidRPr="00444AB5">
        <w:t xml:space="preserve"> Правила же надобно из нашего дела изгнать беспощадно». И далее он продолжает: «Практическая выучка к </w:t>
      </w:r>
      <w:proofErr w:type="spellStart"/>
      <w:r w:rsidRPr="00444AB5">
        <w:t>композиторству</w:t>
      </w:r>
      <w:proofErr w:type="spellEnd"/>
      <w:r w:rsidRPr="00444AB5">
        <w:t xml:space="preserve"> - есть одно из нелепейших в свете заблуждений».</w:t>
      </w:r>
    </w:p>
    <w:p w:rsidR="008D1C31" w:rsidRDefault="008D1C31" w:rsidP="008D1C31">
      <w:pPr>
        <w:pStyle w:val="20"/>
        <w:numPr>
          <w:ilvl w:val="0"/>
          <w:numId w:val="12"/>
        </w:numPr>
      </w:pPr>
      <w:r w:rsidRPr="00444AB5">
        <w:t>Почитаем с листа?</w:t>
      </w:r>
      <w:r w:rsidR="005B358F">
        <w:t xml:space="preserve"> </w:t>
      </w:r>
      <w:r w:rsidR="00C75361">
        <w:t xml:space="preserve"> </w:t>
      </w:r>
    </w:p>
    <w:p w:rsidR="00444AB5" w:rsidRPr="005B358F" w:rsidRDefault="00444AB5" w:rsidP="008D1C31">
      <w:pPr>
        <w:pStyle w:val="a8"/>
        <w:rPr>
          <w:b/>
          <w:i/>
          <w:u w:val="single"/>
        </w:rPr>
      </w:pPr>
      <w:r w:rsidRPr="00444AB5">
        <w:t>В этом разделе</w:t>
      </w:r>
      <w:r w:rsidR="00C75361">
        <w:t>,</w:t>
      </w:r>
      <w:r w:rsidRPr="00444AB5">
        <w:t xml:space="preserve"> я думаю, не имеет смысла подробно освещать сам процесс чтения с листа.</w:t>
      </w:r>
      <w:r w:rsidR="005B358F">
        <w:t xml:space="preserve"> </w:t>
      </w:r>
      <w:r w:rsidR="00C75361">
        <w:t>Выс</w:t>
      </w:r>
      <w:r w:rsidRPr="00444AB5">
        <w:t>кажу лишь некоторые мысли на этот счёт. На собственном опыте убедилась, что это крайне актуально. Чтение с листа колоссально развивает кругозор, находчивость, мышление, творческие задатки, будит любопытство, обогащает новыми звуковыми впечатлениями, дети лучше ориентируются в произведениях. Сейчас наступила «эпоха ксерокса», это чрезвычайно удобно, но вместе с тем у детей стало гораздо меньше музыкальной литературы, ведь они ксерокопируют только произведения по программе, что незамедлительно сказалось на их общем кругозоре. Я вспоминаю себя в детстве: как любопытно было почитать с листа различные пьесы в своём сборнике, сравнить по степени сложности, заглянуть вперед, «выпросить» у преподавателя очень понравившееся произведение. Поэтому в своём классе я настаиваю, чтобы у детей накапливалось своя библиотечка, рекомендую запасаться нотами на год вперед, убеждаю родителей, что это необходимо для полноценного развития их детей. Я перестала задавать на дом чтение с листа, ученики всё равно игнорируют этот пункт, ссылаясь на нехватку времени.</w:t>
      </w:r>
    </w:p>
    <w:p w:rsidR="00444AB5" w:rsidRPr="00444AB5" w:rsidRDefault="00444AB5" w:rsidP="008D1C31">
      <w:pPr>
        <w:pStyle w:val="a8"/>
      </w:pPr>
      <w:r w:rsidRPr="00444AB5">
        <w:t>Пришлось идти другим путём:</w:t>
      </w:r>
      <w:r w:rsidR="00C75361">
        <w:t xml:space="preserve"> </w:t>
      </w:r>
      <w:r w:rsidRPr="00444AB5">
        <w:t>я заготовила наиболее</w:t>
      </w:r>
      <w:r w:rsidR="00C75361">
        <w:t xml:space="preserve"> </w:t>
      </w:r>
      <w:r w:rsidRPr="00444AB5">
        <w:t xml:space="preserve">интересные, яркие произведения, причём это могут быть и фрагменты из сонат Бетховена, Моцарта, </w:t>
      </w:r>
      <w:r w:rsidRPr="00444AB5">
        <w:lastRenderedPageBreak/>
        <w:t xml:space="preserve">небольшие эпизоды из ноктюрнов Шопена, его прелюдии и т.д. В общем, всё то, что ребенку будет доступно для его возраста и восприятия. Ведь за пределами </w:t>
      </w:r>
      <w:proofErr w:type="spellStart"/>
      <w:r w:rsidRPr="00444AB5">
        <w:t>пед</w:t>
      </w:r>
      <w:proofErr w:type="spellEnd"/>
      <w:r w:rsidRPr="00444AB5">
        <w:t xml:space="preserve">. репертуара остаётся нетронутым немалый пласт прекрасных музыкальных произведений. В середине урока я делаю двух-трёх минутный перерыв, чтобы переключить ученика, дать ему отдохнуть. Играю для него интересную музыку, попутно рассказывая что- </w:t>
      </w:r>
      <w:proofErr w:type="spellStart"/>
      <w:r w:rsidRPr="00444AB5">
        <w:t>нибудь</w:t>
      </w:r>
      <w:proofErr w:type="spellEnd"/>
      <w:r w:rsidRPr="00444AB5">
        <w:t xml:space="preserve"> из жизни композитора, рассматриваем характер произведения. Я стараюсь избегать слов «великий, гениальный», чтобы не ставить барьера между учеником и произведением, т.к. мне кажется, происходит девальвация терминов и при упоминании этих эпитетов нередко возникает тоскливая </w:t>
      </w:r>
      <w:proofErr w:type="spellStart"/>
      <w:r w:rsidRPr="00444AB5">
        <w:t>гримаска</w:t>
      </w:r>
      <w:proofErr w:type="spellEnd"/>
      <w:r w:rsidRPr="00444AB5">
        <w:t xml:space="preserve"> на лице начинающего музыканта. Простота, естественность - вот на что я опираюсь. Обычно дети сразу же просят дать поиграть понравившееся произведение (очень важно, чтобы в предложенном музыкальном материале, была доступная фактура, дети это сразу замечают, ведь они не любят ничего сложного). Одновременно этот приём осуществляет, и слушание музыки и рождает любовь к </w:t>
      </w:r>
      <w:proofErr w:type="spellStart"/>
      <w:r w:rsidRPr="00444AB5">
        <w:t>музицированию</w:t>
      </w:r>
      <w:proofErr w:type="spellEnd"/>
      <w:r w:rsidRPr="00444AB5">
        <w:t>.</w:t>
      </w:r>
    </w:p>
    <w:p w:rsidR="00444AB5" w:rsidRPr="00444AB5" w:rsidRDefault="00444AB5" w:rsidP="008D1C31">
      <w:pPr>
        <w:pStyle w:val="a8"/>
      </w:pPr>
      <w:r w:rsidRPr="00444AB5">
        <w:t>Очень полезно на начальном этапе читать с листа пальчиками, без звука. При этом развивается зрительное восприятие, зрительная память и в то же время напрягается внутренний слух. Далее текст воспринимается в «изображении» звуком. На мой взгляд, не стоит давать читать с листа произведение, предназначенное для глубокого изучения, т.к. беглое чтение может исказить представление ученика о характере музыкальной речи.</w:t>
      </w:r>
    </w:p>
    <w:p w:rsidR="008D1C31" w:rsidRPr="008D1C31" w:rsidRDefault="008D1C31" w:rsidP="008D1C31">
      <w:pPr>
        <w:pStyle w:val="20"/>
        <w:numPr>
          <w:ilvl w:val="0"/>
          <w:numId w:val="12"/>
        </w:numPr>
        <w:rPr>
          <w:rStyle w:val="20pt"/>
          <w:b/>
          <w:i w:val="0"/>
          <w:sz w:val="24"/>
          <w:szCs w:val="24"/>
          <w:u w:val="none"/>
        </w:rPr>
      </w:pPr>
      <w:r w:rsidRPr="008D1C31">
        <w:rPr>
          <w:rStyle w:val="20pt"/>
          <w:b/>
          <w:i w:val="0"/>
          <w:sz w:val="24"/>
          <w:szCs w:val="24"/>
          <w:u w:val="none"/>
        </w:rPr>
        <w:t>Так ли уж они скучны</w:t>
      </w:r>
      <w:r w:rsidR="00444AB5" w:rsidRPr="008D1C31">
        <w:rPr>
          <w:rStyle w:val="20pt"/>
          <w:b/>
          <w:i w:val="0"/>
          <w:sz w:val="24"/>
          <w:szCs w:val="24"/>
          <w:u w:val="none"/>
        </w:rPr>
        <w:t>?</w:t>
      </w:r>
      <w:r w:rsidR="005B358F" w:rsidRPr="008D1C31">
        <w:rPr>
          <w:rStyle w:val="20pt"/>
          <w:b/>
          <w:i w:val="0"/>
          <w:sz w:val="24"/>
          <w:szCs w:val="24"/>
          <w:u w:val="none"/>
        </w:rPr>
        <w:t xml:space="preserve">  </w:t>
      </w:r>
    </w:p>
    <w:p w:rsidR="00444AB5" w:rsidRPr="002939FB" w:rsidRDefault="002939FB" w:rsidP="008D1C31">
      <w:pPr>
        <w:pStyle w:val="a8"/>
        <w:rPr>
          <w:b/>
          <w:i/>
        </w:rPr>
      </w:pPr>
      <w:r w:rsidRPr="002939FB">
        <w:rPr>
          <w:rStyle w:val="20pt"/>
          <w:sz w:val="24"/>
          <w:szCs w:val="24"/>
          <w:u w:val="none"/>
        </w:rPr>
        <w:t xml:space="preserve">Мне бы еще хотелось затронуть вопросы творческого подхода к гаммам. Увы, большой любви у детей они не снискали. Но, тем не менее, это необходимый материал для тренировки пальцев. В работе над гаммами мне помог опыт замечательного педагога В.В. Листовой. Гаммам она старалась дать название, подчеркнув этим </w:t>
      </w:r>
      <w:proofErr w:type="spellStart"/>
      <w:r w:rsidRPr="002939FB">
        <w:rPr>
          <w:rStyle w:val="20pt"/>
          <w:sz w:val="24"/>
          <w:szCs w:val="24"/>
          <w:u w:val="none"/>
        </w:rPr>
        <w:t>прирсущий</w:t>
      </w:r>
      <w:proofErr w:type="spellEnd"/>
      <w:r w:rsidRPr="002939FB">
        <w:rPr>
          <w:rStyle w:val="20pt"/>
          <w:sz w:val="24"/>
          <w:szCs w:val="24"/>
          <w:u w:val="none"/>
        </w:rPr>
        <w:t xml:space="preserve"> им выразительный смысл. Так, </w:t>
      </w:r>
      <w:proofErr w:type="gramStart"/>
      <w:r w:rsidRPr="002939FB">
        <w:rPr>
          <w:rStyle w:val="20pt"/>
          <w:sz w:val="24"/>
          <w:szCs w:val="24"/>
          <w:u w:val="none"/>
        </w:rPr>
        <w:t>До</w:t>
      </w:r>
      <w:proofErr w:type="gramEnd"/>
      <w:r w:rsidRPr="002939FB">
        <w:rPr>
          <w:rStyle w:val="20pt"/>
          <w:sz w:val="24"/>
          <w:szCs w:val="24"/>
          <w:u w:val="none"/>
        </w:rPr>
        <w:t xml:space="preserve"> </w:t>
      </w:r>
      <w:proofErr w:type="gramStart"/>
      <w:r w:rsidRPr="002939FB">
        <w:rPr>
          <w:rStyle w:val="20pt"/>
          <w:sz w:val="24"/>
          <w:szCs w:val="24"/>
          <w:u w:val="none"/>
        </w:rPr>
        <w:t>мажор</w:t>
      </w:r>
      <w:proofErr w:type="gramEnd"/>
      <w:r w:rsidRPr="002939FB">
        <w:rPr>
          <w:rStyle w:val="20pt"/>
          <w:sz w:val="24"/>
          <w:szCs w:val="24"/>
          <w:u w:val="none"/>
        </w:rPr>
        <w:t xml:space="preserve"> – «солнечная» гамма, тональность утверждения света, разума.</w:t>
      </w:r>
    </w:p>
    <w:p w:rsidR="00444AB5" w:rsidRPr="00444AB5" w:rsidRDefault="00444AB5" w:rsidP="008D1C31">
      <w:pPr>
        <w:pStyle w:val="a8"/>
      </w:pPr>
      <w:r w:rsidRPr="00444AB5">
        <w:t xml:space="preserve">Фа-мажор - «зеленая» пасторальная тональность и т.д. Одновременно ученика надо знакомить и с параллельным минором. Это тень от мажора, его печальное отражение. Она говорила своим ученикам: «Мы живём в мире гамм», подразумевая под этим - в мире тональностей. </w:t>
      </w:r>
      <w:proofErr w:type="gramStart"/>
      <w:r w:rsidRPr="00444AB5">
        <w:t>Смена сезонов - осень, зима, весна, лето; смена состояний суток - день, ночь, сумерки, рассвет; возраст человека - детство, юность и т.д. - всё это отражается в музыке в различной тональной окраске.</w:t>
      </w:r>
      <w:proofErr w:type="gramEnd"/>
      <w:r w:rsidRPr="00444AB5">
        <w:t xml:space="preserve"> А наши переживания, настроения, как передать их смены, переходы, постепенные изменения без помощи тональностей?</w:t>
      </w:r>
    </w:p>
    <w:p w:rsidR="00444AB5" w:rsidRPr="00444AB5" w:rsidRDefault="00444AB5" w:rsidP="008D1C31">
      <w:pPr>
        <w:pStyle w:val="a8"/>
      </w:pPr>
      <w:r w:rsidRPr="00444AB5">
        <w:t>Игру гамм нужно стремиться проводить как можно более живо и увлекательно. Очень часто мы используем любые подтекстовки, варьируем ритм гаммы или арпеджио, используем сравнения, например, достигая хорошего легато в гамме, я говорю ученикам: «старайся играть так, как будто бельё утюгом тщательно проглаживаешь, чтобы ни единой морщинки не было». Очень интересна точка зрения В.В.</w:t>
      </w:r>
      <w:proofErr w:type="gramStart"/>
      <w:r w:rsidRPr="00444AB5">
        <w:t>Листовой</w:t>
      </w:r>
      <w:proofErr w:type="gramEnd"/>
      <w:r w:rsidRPr="00444AB5">
        <w:t xml:space="preserve">. В работе с начинающим учеником она не спешила уходить из сферы гамм с малым количеством знаков. Такие тональности, как </w:t>
      </w:r>
      <w:r w:rsidRPr="00444AB5">
        <w:rPr>
          <w:lang w:val="en-US"/>
        </w:rPr>
        <w:t>Des</w:t>
      </w:r>
      <w:r w:rsidRPr="00444AB5">
        <w:t>-</w:t>
      </w:r>
      <w:proofErr w:type="spellStart"/>
      <w:r w:rsidRPr="00444AB5">
        <w:rPr>
          <w:lang w:val="en-US"/>
        </w:rPr>
        <w:t>dur</w:t>
      </w:r>
      <w:proofErr w:type="spellEnd"/>
      <w:r w:rsidRPr="00444AB5">
        <w:t xml:space="preserve">, </w:t>
      </w:r>
      <w:r w:rsidRPr="00444AB5">
        <w:rPr>
          <w:lang w:val="en-US"/>
        </w:rPr>
        <w:t>f</w:t>
      </w:r>
      <w:r w:rsidRPr="00444AB5">
        <w:t>-</w:t>
      </w:r>
      <w:r w:rsidRPr="00444AB5">
        <w:rPr>
          <w:lang w:val="en-US"/>
        </w:rPr>
        <w:t>moll</w:t>
      </w:r>
      <w:r w:rsidRPr="00444AB5">
        <w:t xml:space="preserve">, </w:t>
      </w:r>
      <w:proofErr w:type="spellStart"/>
      <w:r w:rsidRPr="00444AB5">
        <w:rPr>
          <w:lang w:val="en-US"/>
        </w:rPr>
        <w:t>qis</w:t>
      </w:r>
      <w:proofErr w:type="spellEnd"/>
      <w:r w:rsidRPr="00444AB5">
        <w:t>-</w:t>
      </w:r>
      <w:r w:rsidRPr="00444AB5">
        <w:rPr>
          <w:lang w:val="en-US"/>
        </w:rPr>
        <w:t>moll</w:t>
      </w:r>
      <w:r w:rsidRPr="00444AB5">
        <w:t>, в музыкальной литературе связаны, по её мнению, с миром недетских переживаний и изучать их нужно гораздо позже. Но я всё же придерживаюсь иной точки зрения. Разнообразие в гаммах даёт возможность лучше изучить «топографию» клавиатуры. А что касается «мира недетских переживаний», то я считаю, что ребенок вбирает в себя только то, что соответствует его возрасту.</w:t>
      </w:r>
    </w:p>
    <w:p w:rsidR="008D1C31" w:rsidRDefault="008D1C31" w:rsidP="008D1C31">
      <w:pPr>
        <w:pStyle w:val="20"/>
        <w:numPr>
          <w:ilvl w:val="0"/>
          <w:numId w:val="12"/>
        </w:numPr>
      </w:pPr>
      <w:r w:rsidRPr="00444AB5">
        <w:t>Ох уж эти пальцы!</w:t>
      </w:r>
      <w:r w:rsidR="002939FB">
        <w:t xml:space="preserve"> </w:t>
      </w:r>
    </w:p>
    <w:p w:rsidR="002939FB" w:rsidRPr="00444AB5" w:rsidRDefault="00444AB5" w:rsidP="008D1C31">
      <w:pPr>
        <w:pStyle w:val="a8"/>
      </w:pPr>
      <w:r w:rsidRPr="00444AB5">
        <w:t xml:space="preserve">Да-да, изрядно поднадоевшая проблема. Уже всё перепробовали; и аппликатурные задачки разгадывали, и логически обоснованные доводы приводили, а у некоторых учеников «воз и ныне там». Пришлось мне </w:t>
      </w:r>
      <w:proofErr w:type="gramStart"/>
      <w:r w:rsidRPr="00444AB5">
        <w:t>идти на ухищрения</w:t>
      </w:r>
      <w:proofErr w:type="gramEnd"/>
      <w:r w:rsidRPr="00444AB5">
        <w:t xml:space="preserve">, когда моя 7-летняя ученица, в очередной раз, исполнив пьесу «неудобной» аппликатурой, взглянула на меня своими чистыми голубыми глазами, ожидая одобрения. (Иногда мне сдаётся, что некоторые дети находятся в каком-то своём внутреннем мире, они порой не воспринимают то, что мы им говорим). Я ей рассказала, как небезопасно играть «чужими» пальцами, это всё равно, что ходить в неудобной обуви не по размеру. «Так себе и ручки </w:t>
      </w:r>
      <w:r w:rsidRPr="00444AB5">
        <w:lastRenderedPageBreak/>
        <w:t>испортить можно,</w:t>
      </w:r>
      <w:r w:rsidR="002939FB">
        <w:t xml:space="preserve"> - </w:t>
      </w:r>
      <w:r w:rsidRPr="00444AB5">
        <w:t>продолжаю я</w:t>
      </w:r>
      <w:r w:rsidR="002939FB">
        <w:t>,</w:t>
      </w:r>
      <w:r w:rsidRPr="00444AB5">
        <w:t xml:space="preserve"> - они будут быстро уставать, начнут болеть, всю красоту потеряют». Как ни странно, сработало! Более того, её мама отнеслась к этому всерьёз (девочка живописно дома всё рассказала) и заверила,</w:t>
      </w:r>
      <w:r w:rsidR="002939FB">
        <w:t xml:space="preserve"> ч</w:t>
      </w:r>
      <w:r w:rsidRPr="00444AB5">
        <w:t xml:space="preserve">то возьмет это на контроль. К следующему уроку пальцы были все выучены до </w:t>
      </w:r>
      <w:proofErr w:type="gramStart"/>
      <w:r w:rsidRPr="00444AB5">
        <w:t>единого</w:t>
      </w:r>
      <w:proofErr w:type="gramEnd"/>
      <w:r w:rsidRPr="00444AB5">
        <w:t>! «Надо же, как удобно! »</w:t>
      </w:r>
      <w:r w:rsidR="002939FB">
        <w:t>,-  радостно удивлялась Танечка.</w:t>
      </w:r>
    </w:p>
    <w:p w:rsidR="008D1C31" w:rsidRDefault="008D1C31" w:rsidP="008D1C31">
      <w:pPr>
        <w:pStyle w:val="20"/>
        <w:numPr>
          <w:ilvl w:val="0"/>
          <w:numId w:val="12"/>
        </w:numPr>
      </w:pPr>
      <w:r>
        <w:t>О</w:t>
      </w:r>
      <w:r w:rsidRPr="002939FB">
        <w:t>бразы</w:t>
      </w:r>
      <w:r w:rsidR="002939FB">
        <w:t>.</w:t>
      </w:r>
    </w:p>
    <w:p w:rsidR="00444AB5" w:rsidRPr="005207A0" w:rsidRDefault="002939FB" w:rsidP="008D1C31">
      <w:pPr>
        <w:pStyle w:val="a8"/>
        <w:rPr>
          <w:b/>
        </w:rPr>
      </w:pPr>
      <w:r>
        <w:t xml:space="preserve"> </w:t>
      </w:r>
      <w:proofErr w:type="gramStart"/>
      <w:r w:rsidRPr="002939FB">
        <w:rPr>
          <w:lang w:val="en-US"/>
        </w:rPr>
        <w:t>XIX</w:t>
      </w:r>
      <w:r w:rsidR="00444AB5" w:rsidRPr="00444AB5">
        <w:t xml:space="preserve"> век.</w:t>
      </w:r>
      <w:proofErr w:type="gramEnd"/>
      <w:r w:rsidR="00444AB5" w:rsidRPr="00444AB5">
        <w:t xml:space="preserve"> Впервые в жизни юная девушка приехала на бал. С волнением она окидывает взглядом малознакомую публику и пытается угадать, кто же пригласит её на первый в жизни вальс! В первом предложении вальса </w:t>
      </w:r>
      <w:r w:rsidR="00444AB5" w:rsidRPr="00444AB5">
        <w:rPr>
          <w:lang w:val="en-US"/>
        </w:rPr>
        <w:t>h</w:t>
      </w:r>
      <w:r w:rsidR="00444AB5" w:rsidRPr="00444AB5">
        <w:t>-</w:t>
      </w:r>
      <w:r w:rsidR="00444AB5" w:rsidRPr="00444AB5">
        <w:rPr>
          <w:lang w:val="en-US"/>
        </w:rPr>
        <w:t>moll</w:t>
      </w:r>
      <w:r w:rsidR="00444AB5" w:rsidRPr="00444AB5">
        <w:t xml:space="preserve"> Шуберта ощущается это волнение, застенчивость, но второе предложение, хотя оно и полностью повторяется, звучит иначе, ведь девушку пригласил тот, кто больше всех ей понравился. Мы стараемся передать и горделивую осанку, и девичье смущение, и внутреннюю радость, и кокетство, и лукавый взгляд. Во-2 части вальса она уже уверенно кружится в танце, ликование, радость, горящий взор, всё это подчёркивается сменившимся мажором. Эта часть повторяется, но </w:t>
      </w:r>
      <w:r w:rsidR="00444AB5" w:rsidRPr="005207A0">
        <w:t xml:space="preserve">уже </w:t>
      </w:r>
      <w:proofErr w:type="gramStart"/>
      <w:r w:rsidR="00444AB5" w:rsidRPr="005207A0">
        <w:t>по другому</w:t>
      </w:r>
      <w:proofErr w:type="gramEnd"/>
      <w:r w:rsidR="00444AB5" w:rsidRPr="005207A0">
        <w:t xml:space="preserve"> - воспоминании о первом бале, легкая тень грусти об ушедшем, ведь ничего в жизни не повторяется.</w:t>
      </w:r>
    </w:p>
    <w:p w:rsidR="00444AB5" w:rsidRPr="00444AB5" w:rsidRDefault="00444AB5" w:rsidP="008D1C31">
      <w:pPr>
        <w:pStyle w:val="a8"/>
      </w:pPr>
      <w:r w:rsidRPr="005207A0">
        <w:t>Сколько всего интересного можно изобразить</w:t>
      </w:r>
      <w:r w:rsidRPr="00444AB5">
        <w:t xml:space="preserve"> в одной, небольшой пьесе. Или, например, образ Бэлы из «Героя нашего времени» Лермонтова. В «лирическом танце» Ф. </w:t>
      </w:r>
      <w:proofErr w:type="spellStart"/>
      <w:r w:rsidRPr="00444AB5">
        <w:t>Амирова</w:t>
      </w:r>
      <w:proofErr w:type="spellEnd"/>
      <w:r w:rsidRPr="00444AB5">
        <w:t xml:space="preserve"> дети очень эмоционально передают этот образ. Мы вместе сочиняем небольшие подтексты, для того, чтобы наиболее точно передать движение, характер музыки, и заодно справится с ритмическими сложностями. Приводить их в пример я не буду, т.к. они далеки от поэтического</w:t>
      </w:r>
      <w:r w:rsidR="00C75361">
        <w:t xml:space="preserve"> </w:t>
      </w:r>
      <w:r w:rsidRPr="00444AB5">
        <w:t>совершенства, но, тем не менее, это здорово помогает справиться с ритмом.</w:t>
      </w:r>
    </w:p>
    <w:p w:rsidR="00444AB5" w:rsidRPr="005207A0" w:rsidRDefault="00444AB5" w:rsidP="008D1C31">
      <w:pPr>
        <w:pStyle w:val="a8"/>
      </w:pPr>
      <w:r w:rsidRPr="00444AB5">
        <w:t>Зная, что дети сегодня очень мало читают, а это сказывается на их фантазии, воображении, я также стараюсь восполнить этот пробел.</w:t>
      </w:r>
      <w:r w:rsidR="005207A0">
        <w:t xml:space="preserve"> </w:t>
      </w:r>
      <w:r w:rsidRPr="00444AB5">
        <w:t xml:space="preserve"> Принцип всё тот же, что и в чтении с листа - пробудить любопытство, а также подсыпать немного интриги. Ненавязчиво, к слову рассказываю что-нибудь интересное и обрываю в самом интересном месте под предлогами типа - «у нас уже урок закончился», или «нам надо заниматься». Три дня ходил за мной Антон </w:t>
      </w:r>
      <w:proofErr w:type="spellStart"/>
      <w:r w:rsidRPr="00444AB5">
        <w:t>Сисимов</w:t>
      </w:r>
      <w:proofErr w:type="spellEnd"/>
      <w:r w:rsidRPr="00444AB5">
        <w:t>, чтобы узнать, что же было дальше с Санькой Григорьевым (фильмы хорошие они, к сожалению тоже не смотрят). Я ему принесла книгу «Два капитана» В.Каверина, которую он прочитал залпом. Как потом оказалось, дома у него тоже есть эта книга, но он никогда об этом не знал.</w:t>
      </w:r>
      <w:r w:rsidR="005207A0">
        <w:t xml:space="preserve"> </w:t>
      </w:r>
      <w:r w:rsidRPr="00444AB5">
        <w:t>Я всячески стремлюсь, чтобы дети прочитали всё самое лучшее, что доступно их возрасту и восприятию. Наше с ними общение осуществляется потом уже на совершенно другом уровне.</w:t>
      </w:r>
    </w:p>
    <w:p w:rsidR="00444AB5" w:rsidRPr="008D1C31" w:rsidRDefault="008D1C31" w:rsidP="008D1C31">
      <w:pPr>
        <w:pStyle w:val="20"/>
        <w:numPr>
          <w:ilvl w:val="0"/>
          <w:numId w:val="12"/>
        </w:numPr>
        <w:rPr>
          <w:i/>
        </w:rPr>
      </w:pPr>
      <w:r w:rsidRPr="008D1C31">
        <w:rPr>
          <w:rStyle w:val="20pt"/>
          <w:b/>
          <w:i w:val="0"/>
          <w:sz w:val="24"/>
          <w:szCs w:val="24"/>
          <w:u w:val="none"/>
        </w:rPr>
        <w:t>Немного о народной музыке.</w:t>
      </w:r>
      <w:r w:rsidR="005207A0" w:rsidRPr="008D1C31">
        <w:rPr>
          <w:rStyle w:val="20pt"/>
          <w:i w:val="0"/>
          <w:sz w:val="24"/>
          <w:szCs w:val="24"/>
          <w:u w:val="none"/>
        </w:rPr>
        <w:t xml:space="preserve">                   </w:t>
      </w:r>
    </w:p>
    <w:p w:rsidR="00444AB5" w:rsidRPr="00444AB5" w:rsidRDefault="00444AB5" w:rsidP="008D1C31">
      <w:pPr>
        <w:pStyle w:val="a8"/>
      </w:pPr>
      <w:r w:rsidRPr="00444AB5">
        <w:t xml:space="preserve">Особо хочу сказать о народной музыке. Это превосходный, живой материал для развития учащихся, особенно на начальном этапе. По выражению Н.В. Гоголя - это </w:t>
      </w:r>
      <w:r w:rsidRPr="00444AB5">
        <w:rPr>
          <w:rStyle w:val="a3"/>
          <w:sz w:val="24"/>
          <w:szCs w:val="24"/>
        </w:rPr>
        <w:t>высокая мудрость простоты, главная прелесть, и главная тайна всякого художественного создания.</w:t>
      </w:r>
      <w:r w:rsidRPr="00444AB5">
        <w:t xml:space="preserve"> Родственность мотивов великих композиторов с мотивами </w:t>
      </w:r>
      <w:r w:rsidRPr="00444AB5">
        <w:rPr>
          <w:rStyle w:val="a3"/>
          <w:sz w:val="24"/>
          <w:szCs w:val="24"/>
        </w:rPr>
        <w:t>их</w:t>
      </w:r>
      <w:r w:rsidRPr="00444AB5">
        <w:t xml:space="preserve"> народа можно подкрепить примерами из Гайдна, Моцарта, Шопена, Глинки и других. </w:t>
      </w:r>
      <w:proofErr w:type="gramStart"/>
      <w:r w:rsidRPr="00444AB5">
        <w:t>Ну</w:t>
      </w:r>
      <w:proofErr w:type="gramEnd"/>
      <w:r w:rsidRPr="00444AB5">
        <w:t xml:space="preserve"> разве можно отказываться от такого богатства? Народные мелодии просты, естественны, они так легко запоминаются на слух. Дети знакомятся с бытом, культурой того или иного народа. Хорошо всем известная «Девица </w:t>
      </w:r>
      <w:proofErr w:type="spellStart"/>
      <w:r w:rsidRPr="00444AB5">
        <w:t>зарученная</w:t>
      </w:r>
      <w:proofErr w:type="spellEnd"/>
      <w:r w:rsidRPr="00444AB5">
        <w:t>» вызывает большой эмоциональный отклик у детей. Рассказываю, как девушку замуж отдают в чужую деревню, как она прощается с родителями, отчим домом, подругами, что её ждет впереди? Стремлюсь познакомить с разными песнями - колядками, обрядовыми, свадебными, колыбельными. Если песня не из сборника, а записанная мною из других источников, то сама раскладываю мелодию на обе руки, играем её также в ансамбле, где я подыгрываю несложный аккомпанемент.</w:t>
      </w:r>
    </w:p>
    <w:p w:rsidR="00444AB5" w:rsidRPr="00444AB5" w:rsidRDefault="00444AB5" w:rsidP="008D1C31">
      <w:pPr>
        <w:pStyle w:val="a8"/>
      </w:pPr>
      <w:r w:rsidRPr="00444AB5">
        <w:t xml:space="preserve">Сейчас я собираю материал и в скором времени хочу написать сборник народных песен для начинающих музыкантов. При этом каждую песню сопроводить словами, пояснительным текстом, комментарием. Народная поэзия и народная музыка </w:t>
      </w:r>
      <w:proofErr w:type="gramStart"/>
      <w:r w:rsidRPr="00444AB5">
        <w:t>неразрывны</w:t>
      </w:r>
      <w:proofErr w:type="gramEnd"/>
      <w:r w:rsidRPr="00444AB5">
        <w:t>. Это</w:t>
      </w:r>
      <w:r w:rsidR="005207A0">
        <w:t xml:space="preserve"> </w:t>
      </w:r>
      <w:r w:rsidRPr="00444AB5">
        <w:t>история народа.</w:t>
      </w:r>
    </w:p>
    <w:p w:rsidR="00444AB5" w:rsidRPr="00444AB5" w:rsidRDefault="00444AB5" w:rsidP="008D1C31">
      <w:pPr>
        <w:pStyle w:val="a8"/>
      </w:pPr>
      <w:r w:rsidRPr="00444AB5">
        <w:lastRenderedPageBreak/>
        <w:t xml:space="preserve">В завершении этой главы хочу сказать, что даже </w:t>
      </w:r>
      <w:proofErr w:type="gramStart"/>
      <w:r w:rsidRPr="00444AB5">
        <w:t>к</w:t>
      </w:r>
      <w:proofErr w:type="gramEnd"/>
      <w:r w:rsidRPr="00444AB5">
        <w:t xml:space="preserve"> </w:t>
      </w:r>
      <w:proofErr w:type="gramStart"/>
      <w:r w:rsidRPr="00444AB5">
        <w:t>сам</w:t>
      </w:r>
      <w:proofErr w:type="gramEnd"/>
      <w:r w:rsidRPr="00444AB5">
        <w:t>&lt;эй, на первый взгляд, нудной работе можно подойти нестандартно, и ещё раз подчёркиваю, что именно музыкальный образ рождает нужные двигательные ощущения. Здесь применимы разные способы: и показ приёма, и жизненные аналогии, и различные ассоциации.</w:t>
      </w:r>
      <w:r w:rsidR="00FE2FAB">
        <w:t xml:space="preserve"> </w:t>
      </w:r>
      <w:r w:rsidRPr="00444AB5">
        <w:t xml:space="preserve">Больше изобретательности! И необходимо развивать в учениках уверенность в своих силах, радоваться вместе с ними любому, даже самому маленькому успеху! </w:t>
      </w:r>
      <w:proofErr w:type="gramStart"/>
      <w:r w:rsidRPr="00444AB5">
        <w:t>Самое важное, чтобы каждый ученик, находящийся на любой стадии развития, не чувствовал себя ущербным.</w:t>
      </w:r>
      <w:proofErr w:type="gramEnd"/>
      <w:r w:rsidRPr="00444AB5">
        <w:t xml:space="preserve"> Ребёнку нужно говорить, что его творчество незаменимо, никто другой не сделает за него того, что способен сделать он сам. Важно также поддерживать авторитет каждого ребенка, уважать его.</w:t>
      </w:r>
    </w:p>
    <w:p w:rsidR="00444AB5" w:rsidRPr="00444AB5" w:rsidRDefault="00444AB5" w:rsidP="008D1C31">
      <w:pPr>
        <w:pStyle w:val="a8"/>
      </w:pPr>
      <w:r w:rsidRPr="00444AB5">
        <w:t xml:space="preserve">Ребенок - это личность, надо всегда помнить об этом, с какими бы недостатками он ни был. Убедилась на собственном опыте, что даже самые «проблемные» дети меняются постепенно в лучшую сторону. Нужно вести себя так, чтобы ничто не убивало в них чувство собственного достоинства. У меня есть в классе девочка, за которой нет надлежащего контроля со стороны родителей, она неважно учится, прогуливает школу, а главное - много врёт. В прошлом году в 4 четверти она ко мне так и не явилась, причём всячески меня избегала. Девочку отчислили. Через её одноклассников, я всегда интересовалась: - как Нина (ей 12 лет)? Почему она не приходит, ведь она такая хорошая девочка. Когда девчонки наперебой мне начали сплетничать о её грехах, я строго это пресекла. Не нам судить, нужно помочь человеку, а не отворачиваться от него. Пришла моя Ниночка в этом году, и я, её приняла такой, какая она есть, без тени осуждения и </w:t>
      </w:r>
      <w:proofErr w:type="spellStart"/>
      <w:r w:rsidRPr="00444AB5">
        <w:t>нравоучительства</w:t>
      </w:r>
      <w:proofErr w:type="spellEnd"/>
      <w:r w:rsidRPr="00444AB5">
        <w:t>. Очень медленно, но она меняется в лучшую сторону. Нелегко сразу расстаться с безответственностью, ленью, потребностью врать, если кроме этого ничего больше не заложили в семье. Уже в меньших количествах, но это пока ещё присутствует. Радует то, что она стала понимать, что это плохо, начала стыдится своих проступков, появилась ответственность. По-другому и одноклассники стали относится. Теплота, доброта, чувство юмора, но вместе с тем строгость и требовательность должны присутствовать в нашей работе.</w:t>
      </w:r>
    </w:p>
    <w:p w:rsidR="00444AB5" w:rsidRPr="00444AB5" w:rsidRDefault="00444AB5" w:rsidP="008D1C31">
      <w:pPr>
        <w:pStyle w:val="a8"/>
      </w:pPr>
      <w:r w:rsidRPr="00444AB5">
        <w:t>Всё меняется в мире очень быстро, изменяемся и мы. Изменяя себя - мы изменяем всё вокруг. Я не помню, кто это сказал, но для меня это - аксиома.</w:t>
      </w:r>
    </w:p>
    <w:p w:rsidR="00444AB5" w:rsidRPr="00444AB5" w:rsidRDefault="00444AB5" w:rsidP="008D1C31">
      <w:pPr>
        <w:pStyle w:val="a8"/>
        <w:ind w:firstLine="0"/>
        <w:sectPr w:rsidR="00444AB5" w:rsidRPr="00444AB5">
          <w:pgSz w:w="11909" w:h="16838"/>
          <w:pgMar w:top="1302" w:right="1425" w:bottom="1029" w:left="1425" w:header="0" w:footer="3" w:gutter="475"/>
          <w:cols w:space="720"/>
        </w:sectPr>
      </w:pPr>
    </w:p>
    <w:p w:rsidR="00444AB5" w:rsidRPr="008D1C31" w:rsidRDefault="008D1C31" w:rsidP="008D1C31">
      <w:pPr>
        <w:pStyle w:val="20"/>
        <w:rPr>
          <w:i/>
        </w:rPr>
      </w:pPr>
      <w:r w:rsidRPr="008D1C31">
        <w:rPr>
          <w:rStyle w:val="2"/>
          <w:b/>
          <w:i w:val="0"/>
          <w:sz w:val="24"/>
          <w:szCs w:val="24"/>
          <w:u w:val="none"/>
        </w:rPr>
        <w:lastRenderedPageBreak/>
        <w:t>Заключение.</w:t>
      </w:r>
    </w:p>
    <w:p w:rsidR="00444AB5" w:rsidRPr="00444AB5" w:rsidRDefault="00444AB5" w:rsidP="008D1C31">
      <w:pPr>
        <w:pStyle w:val="a8"/>
      </w:pPr>
      <w:r w:rsidRPr="00444AB5">
        <w:t>В теме, которую я попыталась представить в этой небольшой работе, я постаралась изложить основополагающие моменты своей работы. Эта тема волнует меня, ведь от того, кого мы воспитываем, будет зависеть судьба нашего общества, всей страны в целом. Личность - то, что складывается на протяжении жизни человека, а жизнь нас учит многому. Главное уметь брать от неё уроки. Что это означает? В жизни всегда найдется повод чем-то поинтересоваться, повод поразмышлять - было бы желание. Именно так можно существенно пополнить свои знания в области истории; проникая в особенности различных музыкальных стилей, можно многое почерпнуть попутно - в связи с эпохой, средой, временем. Всё это расширяет наше представление о мире. Кто-то может мне возразить, дескать, в наше нелегкое время не до того. Но я вовсе не призываю составлять специально какие-то программы, перерывать горы литературы. Просто интересуясь чем-то одним, заинтересоваться и другим - близким, родственным, имеющим отношение к тому, что привлекло первоначальное, внимание. В нашей профессии хочешь, не хочешь надо немало знать. Педагог должен обладать широким взглядом на жизнь, эрудицией, а это значит - постоянно читать, интересоваться многим и разным. В книге Г. Цыпина «Музыкант и его работа» мне очень понравилась фраза «зона духовного воздействия»</w:t>
      </w:r>
      <w:proofErr w:type="gramStart"/>
      <w:r w:rsidRPr="00444AB5">
        <w:t>.</w:t>
      </w:r>
      <w:r w:rsidR="00FE2FAB">
        <w:t>И</w:t>
      </w:r>
      <w:proofErr w:type="gramEnd"/>
      <w:r w:rsidR="00FE2FAB">
        <w:t>менно в ней формируется личность.</w:t>
      </w:r>
      <w:r w:rsidRPr="00444AB5">
        <w:t>.</w:t>
      </w:r>
    </w:p>
    <w:p w:rsidR="00FE2FAB" w:rsidRPr="00444AB5" w:rsidRDefault="00444AB5" w:rsidP="008D1C31">
      <w:pPr>
        <w:pStyle w:val="a8"/>
        <w:sectPr w:rsidR="00FE2FAB" w:rsidRPr="00444AB5">
          <w:type w:val="continuous"/>
          <w:pgSz w:w="11909" w:h="16838"/>
          <w:pgMar w:top="1418" w:right="1678" w:bottom="2965" w:left="1678" w:header="0" w:footer="6" w:gutter="0"/>
          <w:cols w:space="720"/>
        </w:sectPr>
      </w:pPr>
      <w:r w:rsidRPr="00444AB5">
        <w:t>Закончить я хочу цитатой из книги Г. Цыпина: «Даже в самом маленьком музыканте надо зажигать искру духовности! Это самые драгоценные минуты в музыкальном исполнительстве, ради них одних и стоит заниматься нашей профессией, со всеми её тяготами, горестями и радостями»</w:t>
      </w:r>
      <w:r w:rsidR="00FE2FAB">
        <w:t>.</w:t>
      </w:r>
    </w:p>
    <w:p w:rsidR="00C75361" w:rsidRPr="00444AB5" w:rsidRDefault="00C75361" w:rsidP="005207A0">
      <w:pPr>
        <w:framePr w:h="1421" w:wrap="notBeside" w:vAnchor="text" w:hAnchor="text" w:y="1"/>
        <w:rPr>
          <w:rFonts w:ascii="Times New Roman" w:hAnsi="Times New Roman" w:cs="Times New Roman"/>
        </w:rPr>
      </w:pPr>
    </w:p>
    <w:p w:rsidR="00444AB5" w:rsidRPr="00444AB5" w:rsidRDefault="00444AB5" w:rsidP="005207A0">
      <w:pPr>
        <w:framePr w:h="2390" w:wrap="notBeside" w:vAnchor="text" w:hAnchor="text" w:xAlign="center" w:y="1"/>
        <w:jc w:val="center"/>
        <w:rPr>
          <w:rFonts w:ascii="Times New Roman" w:hAnsi="Times New Roman" w:cs="Times New Roman"/>
        </w:rPr>
      </w:pPr>
    </w:p>
    <w:p w:rsidR="00FB31D2" w:rsidRPr="00E44114" w:rsidRDefault="00FB31D2" w:rsidP="008D1C31">
      <w:pPr>
        <w:rPr>
          <w:rFonts w:ascii="Times New Roman" w:hAnsi="Times New Roman" w:cs="Times New Roman"/>
        </w:rPr>
      </w:pPr>
    </w:p>
    <w:sectPr w:rsidR="00FB31D2" w:rsidRPr="00E44114" w:rsidSect="00FB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009" w:rsidRDefault="006F6009" w:rsidP="00FE2FAB">
      <w:r>
        <w:separator/>
      </w:r>
    </w:p>
  </w:endnote>
  <w:endnote w:type="continuationSeparator" w:id="0">
    <w:p w:rsidR="006F6009" w:rsidRDefault="006F6009" w:rsidP="00FE2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009" w:rsidRDefault="006F6009" w:rsidP="00FE2FAB">
      <w:r>
        <w:separator/>
      </w:r>
    </w:p>
  </w:footnote>
  <w:footnote w:type="continuationSeparator" w:id="0">
    <w:p w:rsidR="006F6009" w:rsidRDefault="006F6009" w:rsidP="00FE2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AF3"/>
    <w:multiLevelType w:val="multilevel"/>
    <w:tmpl w:val="CE400A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1A80AF1"/>
    <w:multiLevelType w:val="hybridMultilevel"/>
    <w:tmpl w:val="FF0ADB74"/>
    <w:lvl w:ilvl="0" w:tplc="01207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A25F1C"/>
    <w:multiLevelType w:val="multilevel"/>
    <w:tmpl w:val="032AE5F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1B85668"/>
    <w:multiLevelType w:val="multilevel"/>
    <w:tmpl w:val="3254412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color w:val="000000"/>
        <w:spacing w:val="0"/>
        <w:w w:val="100"/>
        <w:position w:val="0"/>
        <w:sz w:val="27"/>
        <w:szCs w:val="27"/>
        <w:u w:val="singl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23B79E8"/>
    <w:multiLevelType w:val="multilevel"/>
    <w:tmpl w:val="3C1C54A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color w:val="000000"/>
        <w:spacing w:val="0"/>
        <w:w w:val="100"/>
        <w:position w:val="0"/>
        <w:sz w:val="27"/>
        <w:szCs w:val="27"/>
        <w:u w:val="singl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24B903FC"/>
    <w:multiLevelType w:val="hybridMultilevel"/>
    <w:tmpl w:val="0B42336C"/>
    <w:lvl w:ilvl="0" w:tplc="3B661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540E34"/>
    <w:multiLevelType w:val="multilevel"/>
    <w:tmpl w:val="0090E5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322625E2"/>
    <w:multiLevelType w:val="multilevel"/>
    <w:tmpl w:val="11CAD64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3705AD"/>
    <w:multiLevelType w:val="multilevel"/>
    <w:tmpl w:val="FA02BD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528450AB"/>
    <w:multiLevelType w:val="hybridMultilevel"/>
    <w:tmpl w:val="7C6A8C6A"/>
    <w:lvl w:ilvl="0" w:tplc="88CEDA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98C06D7"/>
    <w:multiLevelType w:val="multilevel"/>
    <w:tmpl w:val="32D2F7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AB5"/>
    <w:rsid w:val="002939FB"/>
    <w:rsid w:val="00444AB5"/>
    <w:rsid w:val="00453562"/>
    <w:rsid w:val="005207A0"/>
    <w:rsid w:val="005B358F"/>
    <w:rsid w:val="006635BE"/>
    <w:rsid w:val="006F6009"/>
    <w:rsid w:val="008D1C31"/>
    <w:rsid w:val="00BE7395"/>
    <w:rsid w:val="00C75361"/>
    <w:rsid w:val="00C938CC"/>
    <w:rsid w:val="00CB10FC"/>
    <w:rsid w:val="00CC7148"/>
    <w:rsid w:val="00DE3663"/>
    <w:rsid w:val="00E44114"/>
    <w:rsid w:val="00F764CA"/>
    <w:rsid w:val="00FB31D2"/>
    <w:rsid w:val="00FB7558"/>
    <w:rsid w:val="00FE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B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№11"/>
    <w:basedOn w:val="a"/>
    <w:rsid w:val="00444AB5"/>
    <w:pPr>
      <w:shd w:val="clear" w:color="auto" w:fill="FFFFFF"/>
      <w:spacing w:after="780" w:line="240" w:lineRule="atLeast"/>
      <w:outlineLvl w:val="0"/>
    </w:pPr>
    <w:rPr>
      <w:rFonts w:ascii="Times New Roman" w:hAnsi="Times New Roman" w:cs="Times New Roman"/>
      <w:b/>
      <w:bCs/>
      <w:i/>
      <w:iCs/>
      <w:spacing w:val="60"/>
      <w:sz w:val="40"/>
      <w:szCs w:val="40"/>
    </w:rPr>
  </w:style>
  <w:style w:type="paragraph" w:customStyle="1" w:styleId="1">
    <w:name w:val="Основной текст1"/>
    <w:basedOn w:val="a"/>
    <w:rsid w:val="00444AB5"/>
    <w:pPr>
      <w:shd w:val="clear" w:color="auto" w:fill="FFFFFF"/>
      <w:spacing w:before="780" w:after="4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rsid w:val="00444AB5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i/>
      <w:iCs/>
      <w:spacing w:val="60"/>
      <w:sz w:val="27"/>
      <w:szCs w:val="27"/>
    </w:rPr>
  </w:style>
  <w:style w:type="paragraph" w:customStyle="1" w:styleId="3">
    <w:name w:val="Основной текст (3)"/>
    <w:basedOn w:val="a"/>
    <w:rsid w:val="00444AB5"/>
    <w:pPr>
      <w:shd w:val="clear" w:color="auto" w:fill="FFFFFF"/>
      <w:spacing w:line="240" w:lineRule="atLeast"/>
    </w:pPr>
    <w:rPr>
      <w:rFonts w:ascii="Impact" w:hAnsi="Impact" w:cs="Impact"/>
      <w:i/>
      <w:iCs/>
      <w:sz w:val="8"/>
      <w:szCs w:val="8"/>
    </w:rPr>
  </w:style>
  <w:style w:type="paragraph" w:customStyle="1" w:styleId="4">
    <w:name w:val="Основной текст (4)"/>
    <w:basedOn w:val="a"/>
    <w:rsid w:val="00444AB5"/>
    <w:pPr>
      <w:shd w:val="clear" w:color="auto" w:fill="FFFFFF"/>
      <w:spacing w:line="326" w:lineRule="exact"/>
      <w:jc w:val="center"/>
    </w:pPr>
    <w:rPr>
      <w:b/>
      <w:bCs/>
      <w:i/>
      <w:iCs/>
      <w:sz w:val="29"/>
      <w:szCs w:val="29"/>
      <w:lang w:val="en-US"/>
    </w:rPr>
  </w:style>
  <w:style w:type="paragraph" w:customStyle="1" w:styleId="51">
    <w:name w:val="Основной текст (5)1"/>
    <w:basedOn w:val="a"/>
    <w:rsid w:val="00444AB5"/>
    <w:pPr>
      <w:shd w:val="clear" w:color="auto" w:fill="FFFFFF"/>
      <w:spacing w:after="60" w:line="240" w:lineRule="atLeast"/>
      <w:jc w:val="center"/>
    </w:pPr>
    <w:rPr>
      <w:rFonts w:ascii="Franklin Gothic Book" w:hAnsi="Franklin Gothic Book" w:cs="Franklin Gothic Book"/>
      <w:i/>
      <w:iCs/>
      <w:w w:val="250"/>
      <w:sz w:val="26"/>
      <w:szCs w:val="26"/>
      <w:lang w:val="en-US"/>
    </w:rPr>
  </w:style>
  <w:style w:type="paragraph" w:customStyle="1" w:styleId="7">
    <w:name w:val="Основной текст (7)"/>
    <w:basedOn w:val="a"/>
    <w:rsid w:val="00444AB5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spacing w:val="-4"/>
      <w:sz w:val="25"/>
      <w:szCs w:val="25"/>
    </w:rPr>
  </w:style>
  <w:style w:type="paragraph" w:customStyle="1" w:styleId="61">
    <w:name w:val="Основной текст (6)1"/>
    <w:basedOn w:val="a"/>
    <w:rsid w:val="00444AB5"/>
    <w:pPr>
      <w:shd w:val="clear" w:color="auto" w:fill="FFFFFF"/>
      <w:spacing w:after="720" w:line="240" w:lineRule="atLeast"/>
      <w:jc w:val="center"/>
    </w:pPr>
    <w:rPr>
      <w:rFonts w:ascii="Times New Roman" w:hAnsi="Times New Roman" w:cs="Times New Roman"/>
      <w:b/>
      <w:bCs/>
      <w:i/>
      <w:iCs/>
      <w:spacing w:val="60"/>
      <w:sz w:val="28"/>
      <w:szCs w:val="28"/>
    </w:rPr>
  </w:style>
  <w:style w:type="character" w:customStyle="1" w:styleId="10">
    <w:name w:val="Заголовок №1"/>
    <w:rsid w:val="00444AB5"/>
    <w:rPr>
      <w:rFonts w:ascii="Times New Roman" w:hAnsi="Times New Roman" w:cs="Times New Roman" w:hint="default"/>
      <w:b/>
      <w:bCs/>
      <w:i/>
      <w:iCs/>
      <w:color w:val="000000"/>
      <w:spacing w:val="60"/>
      <w:w w:val="100"/>
      <w:position w:val="0"/>
      <w:sz w:val="40"/>
      <w:szCs w:val="40"/>
      <w:u w:val="single"/>
      <w:lang w:val="ru-RU"/>
    </w:rPr>
  </w:style>
  <w:style w:type="character" w:customStyle="1" w:styleId="2">
    <w:name w:val="Основной текст (2)"/>
    <w:rsid w:val="00444AB5"/>
    <w:rPr>
      <w:rFonts w:ascii="Times New Roman" w:hAnsi="Times New Roman" w:cs="Times New Roman" w:hint="default"/>
      <w:b/>
      <w:bCs/>
      <w:i/>
      <w:iCs/>
      <w:color w:val="000000"/>
      <w:spacing w:val="60"/>
      <w:w w:val="100"/>
      <w:position w:val="0"/>
      <w:sz w:val="27"/>
      <w:szCs w:val="27"/>
      <w:u w:val="single"/>
      <w:lang w:val="ru-RU"/>
    </w:rPr>
  </w:style>
  <w:style w:type="character" w:customStyle="1" w:styleId="20pt">
    <w:name w:val="Основной текст (2) + Интервал 0 pt"/>
    <w:rsid w:val="00444AB5"/>
    <w:rPr>
      <w:rFonts w:ascii="Times New Roman" w:hAnsi="Times New Roman" w:cs="Times New Roman" w:hint="default"/>
      <w:b/>
      <w:bCs/>
      <w:i/>
      <w:iCs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0pt1">
    <w:name w:val="Основной текст (2) + Интервал 0 pt1"/>
    <w:rsid w:val="00444AB5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</w:rPr>
  </w:style>
  <w:style w:type="character" w:customStyle="1" w:styleId="a3">
    <w:name w:val="Основной текст + Курсив"/>
    <w:rsid w:val="00444AB5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6">
    <w:name w:val="Основной текст (6)"/>
    <w:rsid w:val="00444AB5"/>
    <w:rPr>
      <w:rFonts w:ascii="Times New Roman" w:hAnsi="Times New Roman" w:cs="Times New Roman" w:hint="default"/>
      <w:b/>
      <w:bCs/>
      <w:i/>
      <w:iCs/>
      <w:color w:val="000000"/>
      <w:spacing w:val="60"/>
      <w:w w:val="100"/>
      <w:position w:val="0"/>
      <w:sz w:val="28"/>
      <w:szCs w:val="28"/>
      <w:u w:val="single"/>
      <w:lang w:val="ru-RU"/>
    </w:rPr>
  </w:style>
  <w:style w:type="paragraph" w:styleId="a4">
    <w:name w:val="header"/>
    <w:basedOn w:val="a"/>
    <w:link w:val="a5"/>
    <w:uiPriority w:val="99"/>
    <w:unhideWhenUsed/>
    <w:rsid w:val="00FE2F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2FA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E2F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2FA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a8">
    <w:name w:val="а_Текст"/>
    <w:basedOn w:val="a"/>
    <w:qFormat/>
    <w:rsid w:val="008D1C31"/>
    <w:pPr>
      <w:widowControl/>
      <w:spacing w:before="60" w:after="60"/>
      <w:ind w:firstLine="567"/>
    </w:pPr>
    <w:rPr>
      <w:rFonts w:ascii="Times New Roman" w:hAnsi="Times New Roman" w:cs="Times New Roman"/>
      <w:color w:val="auto"/>
      <w:sz w:val="22"/>
    </w:rPr>
  </w:style>
  <w:style w:type="paragraph" w:customStyle="1" w:styleId="20">
    <w:name w:val="а_2_Заголовок"/>
    <w:basedOn w:val="a"/>
    <w:next w:val="a8"/>
    <w:qFormat/>
    <w:rsid w:val="008D1C31"/>
    <w:pPr>
      <w:widowControl/>
      <w:spacing w:before="120"/>
      <w:ind w:firstLine="567"/>
    </w:pPr>
    <w:rPr>
      <w:rFonts w:ascii="Times New Roman" w:hAnsi="Times New Roman" w:cs="Times New Roman"/>
      <w:b/>
      <w:color w:val="auto"/>
    </w:rPr>
  </w:style>
  <w:style w:type="paragraph" w:customStyle="1" w:styleId="a9">
    <w:name w:val="а_Авторы"/>
    <w:basedOn w:val="a"/>
    <w:next w:val="a"/>
    <w:autoRedefine/>
    <w:qFormat/>
    <w:rsid w:val="008D1C31"/>
    <w:pPr>
      <w:widowControl/>
      <w:spacing w:before="120"/>
      <w:jc w:val="right"/>
    </w:pPr>
    <w:rPr>
      <w:rFonts w:ascii="Times New Roman" w:hAnsi="Times New Roman" w:cs="Times New Roman"/>
      <w:b/>
      <w:i/>
      <w:color w:val="auto"/>
    </w:rPr>
  </w:style>
  <w:style w:type="paragraph" w:customStyle="1" w:styleId="aa">
    <w:name w:val="а_Учреждение"/>
    <w:basedOn w:val="a"/>
    <w:next w:val="a"/>
    <w:autoRedefine/>
    <w:qFormat/>
    <w:rsid w:val="008D1C31"/>
    <w:pPr>
      <w:widowControl/>
      <w:jc w:val="right"/>
    </w:pPr>
    <w:rPr>
      <w:rFonts w:ascii="Times New Roman" w:hAnsi="Times New Roman" w:cs="Times New Roman"/>
      <w:i/>
      <w:color w:val="auto"/>
      <w:sz w:val="22"/>
    </w:rPr>
  </w:style>
  <w:style w:type="paragraph" w:customStyle="1" w:styleId="ab">
    <w:name w:val="а_Заголовок"/>
    <w:basedOn w:val="a"/>
    <w:next w:val="a"/>
    <w:qFormat/>
    <w:rsid w:val="008D1C31"/>
    <w:pPr>
      <w:widowControl/>
      <w:spacing w:before="120"/>
      <w:jc w:val="center"/>
    </w:pPr>
    <w:rPr>
      <w:rFonts w:ascii="Times New Roman" w:hAnsi="Times New Roman" w:cs="Times New Roman"/>
      <w:b/>
      <w:color w:val="auto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B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№11"/>
    <w:basedOn w:val="a"/>
    <w:rsid w:val="00444AB5"/>
    <w:pPr>
      <w:shd w:val="clear" w:color="auto" w:fill="FFFFFF"/>
      <w:spacing w:after="780" w:line="240" w:lineRule="atLeast"/>
      <w:outlineLvl w:val="0"/>
    </w:pPr>
    <w:rPr>
      <w:rFonts w:ascii="Times New Roman" w:hAnsi="Times New Roman" w:cs="Times New Roman"/>
      <w:b/>
      <w:bCs/>
      <w:i/>
      <w:iCs/>
      <w:spacing w:val="60"/>
      <w:sz w:val="40"/>
      <w:szCs w:val="40"/>
    </w:rPr>
  </w:style>
  <w:style w:type="paragraph" w:customStyle="1" w:styleId="1">
    <w:name w:val="Основной текст1"/>
    <w:basedOn w:val="a"/>
    <w:rsid w:val="00444AB5"/>
    <w:pPr>
      <w:shd w:val="clear" w:color="auto" w:fill="FFFFFF"/>
      <w:spacing w:before="780" w:after="4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rsid w:val="00444AB5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i/>
      <w:iCs/>
      <w:spacing w:val="60"/>
      <w:sz w:val="27"/>
      <w:szCs w:val="27"/>
    </w:rPr>
  </w:style>
  <w:style w:type="paragraph" w:customStyle="1" w:styleId="3">
    <w:name w:val="Основной текст (3)"/>
    <w:basedOn w:val="a"/>
    <w:rsid w:val="00444AB5"/>
    <w:pPr>
      <w:shd w:val="clear" w:color="auto" w:fill="FFFFFF"/>
      <w:spacing w:line="240" w:lineRule="atLeast"/>
    </w:pPr>
    <w:rPr>
      <w:rFonts w:ascii="Impact" w:hAnsi="Impact" w:cs="Impact"/>
      <w:i/>
      <w:iCs/>
      <w:sz w:val="8"/>
      <w:szCs w:val="8"/>
    </w:rPr>
  </w:style>
  <w:style w:type="paragraph" w:customStyle="1" w:styleId="4">
    <w:name w:val="Основной текст (4)"/>
    <w:basedOn w:val="a"/>
    <w:rsid w:val="00444AB5"/>
    <w:pPr>
      <w:shd w:val="clear" w:color="auto" w:fill="FFFFFF"/>
      <w:spacing w:line="326" w:lineRule="exact"/>
      <w:jc w:val="center"/>
    </w:pPr>
    <w:rPr>
      <w:b/>
      <w:bCs/>
      <w:i/>
      <w:iCs/>
      <w:sz w:val="29"/>
      <w:szCs w:val="29"/>
      <w:lang w:val="en-US"/>
    </w:rPr>
  </w:style>
  <w:style w:type="paragraph" w:customStyle="1" w:styleId="51">
    <w:name w:val="Основной текст (5)1"/>
    <w:basedOn w:val="a"/>
    <w:rsid w:val="00444AB5"/>
    <w:pPr>
      <w:shd w:val="clear" w:color="auto" w:fill="FFFFFF"/>
      <w:spacing w:after="60" w:line="240" w:lineRule="atLeast"/>
      <w:jc w:val="center"/>
    </w:pPr>
    <w:rPr>
      <w:rFonts w:ascii="Franklin Gothic Book" w:hAnsi="Franklin Gothic Book" w:cs="Franklin Gothic Book"/>
      <w:i/>
      <w:iCs/>
      <w:w w:val="250"/>
      <w:sz w:val="26"/>
      <w:szCs w:val="26"/>
      <w:lang w:val="en-US"/>
    </w:rPr>
  </w:style>
  <w:style w:type="paragraph" w:customStyle="1" w:styleId="7">
    <w:name w:val="Основной текст (7)"/>
    <w:basedOn w:val="a"/>
    <w:rsid w:val="00444AB5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spacing w:val="-4"/>
      <w:sz w:val="25"/>
      <w:szCs w:val="25"/>
    </w:rPr>
  </w:style>
  <w:style w:type="paragraph" w:customStyle="1" w:styleId="61">
    <w:name w:val="Основной текст (6)1"/>
    <w:basedOn w:val="a"/>
    <w:rsid w:val="00444AB5"/>
    <w:pPr>
      <w:shd w:val="clear" w:color="auto" w:fill="FFFFFF"/>
      <w:spacing w:after="720" w:line="240" w:lineRule="atLeast"/>
      <w:jc w:val="center"/>
    </w:pPr>
    <w:rPr>
      <w:rFonts w:ascii="Times New Roman" w:hAnsi="Times New Roman" w:cs="Times New Roman"/>
      <w:b/>
      <w:bCs/>
      <w:i/>
      <w:iCs/>
      <w:spacing w:val="60"/>
      <w:sz w:val="28"/>
      <w:szCs w:val="28"/>
    </w:rPr>
  </w:style>
  <w:style w:type="character" w:customStyle="1" w:styleId="10">
    <w:name w:val="Заголовок №1"/>
    <w:rsid w:val="00444AB5"/>
    <w:rPr>
      <w:rFonts w:ascii="Times New Roman" w:hAnsi="Times New Roman" w:cs="Times New Roman" w:hint="default"/>
      <w:b/>
      <w:bCs/>
      <w:i/>
      <w:iCs/>
      <w:color w:val="000000"/>
      <w:spacing w:val="60"/>
      <w:w w:val="100"/>
      <w:position w:val="0"/>
      <w:sz w:val="40"/>
      <w:szCs w:val="40"/>
      <w:u w:val="single"/>
      <w:lang w:val="ru-RU" w:eastAsia="x-none"/>
    </w:rPr>
  </w:style>
  <w:style w:type="character" w:customStyle="1" w:styleId="2">
    <w:name w:val="Основной текст (2)"/>
    <w:rsid w:val="00444AB5"/>
    <w:rPr>
      <w:rFonts w:ascii="Times New Roman" w:hAnsi="Times New Roman" w:cs="Times New Roman" w:hint="default"/>
      <w:b/>
      <w:bCs/>
      <w:i/>
      <w:iCs/>
      <w:color w:val="000000"/>
      <w:spacing w:val="60"/>
      <w:w w:val="100"/>
      <w:position w:val="0"/>
      <w:sz w:val="27"/>
      <w:szCs w:val="27"/>
      <w:u w:val="single"/>
      <w:lang w:val="ru-RU" w:eastAsia="x-none"/>
    </w:rPr>
  </w:style>
  <w:style w:type="character" w:customStyle="1" w:styleId="20pt">
    <w:name w:val="Основной текст (2) + Интервал 0 pt"/>
    <w:rsid w:val="00444AB5"/>
    <w:rPr>
      <w:rFonts w:ascii="Times New Roman" w:hAnsi="Times New Roman" w:cs="Times New Roman" w:hint="default"/>
      <w:b/>
      <w:bCs/>
      <w:i/>
      <w:iCs/>
      <w:color w:val="000000"/>
      <w:spacing w:val="0"/>
      <w:w w:val="100"/>
      <w:position w:val="0"/>
      <w:sz w:val="27"/>
      <w:szCs w:val="27"/>
      <w:u w:val="single"/>
      <w:lang w:val="ru-RU" w:eastAsia="x-none"/>
    </w:rPr>
  </w:style>
  <w:style w:type="character" w:customStyle="1" w:styleId="20pt1">
    <w:name w:val="Основной текст (2) + Интервал 0 pt1"/>
    <w:rsid w:val="00444AB5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</w:rPr>
  </w:style>
  <w:style w:type="character" w:customStyle="1" w:styleId="a3">
    <w:name w:val="Основной текст + Курсив"/>
    <w:rsid w:val="00444AB5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x-none"/>
    </w:rPr>
  </w:style>
  <w:style w:type="character" w:customStyle="1" w:styleId="6">
    <w:name w:val="Основной текст (6)"/>
    <w:rsid w:val="00444AB5"/>
    <w:rPr>
      <w:rFonts w:ascii="Times New Roman" w:hAnsi="Times New Roman" w:cs="Times New Roman" w:hint="default"/>
      <w:b/>
      <w:bCs/>
      <w:i/>
      <w:iCs/>
      <w:color w:val="000000"/>
      <w:spacing w:val="60"/>
      <w:w w:val="100"/>
      <w:position w:val="0"/>
      <w:sz w:val="28"/>
      <w:szCs w:val="28"/>
      <w:u w:val="single"/>
      <w:lang w:val="ru-RU" w:eastAsia="x-none"/>
    </w:rPr>
  </w:style>
  <w:style w:type="paragraph" w:styleId="a4">
    <w:name w:val="header"/>
    <w:basedOn w:val="a"/>
    <w:link w:val="a5"/>
    <w:uiPriority w:val="99"/>
    <w:unhideWhenUsed/>
    <w:rsid w:val="00FE2F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2FA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E2F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2FAB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BDD2-F1FE-4FB0-933F-E714F6D0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4</cp:lastModifiedBy>
  <cp:revision>5</cp:revision>
  <dcterms:created xsi:type="dcterms:W3CDTF">2014-03-26T08:23:00Z</dcterms:created>
  <dcterms:modified xsi:type="dcterms:W3CDTF">2014-08-25T07:46:00Z</dcterms:modified>
</cp:coreProperties>
</file>