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27" w:rsidRDefault="00A77C27" w:rsidP="00A77C27">
      <w:pPr>
        <w:pStyle w:val="c2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A77C27" w:rsidRPr="00380FD6" w:rsidRDefault="00A77C27" w:rsidP="00A77C27">
      <w:pPr>
        <w:pStyle w:val="a6"/>
        <w:rPr>
          <w:rStyle w:val="c0"/>
          <w:b w:val="0"/>
          <w:bCs/>
          <w:color w:val="000000"/>
        </w:rPr>
      </w:pPr>
      <w:r>
        <w:rPr>
          <w:rStyle w:val="c0"/>
          <w:bCs/>
          <w:color w:val="000000"/>
        </w:rPr>
        <w:t>Татьяна Михайловна</w:t>
      </w:r>
      <w:r w:rsidR="00BD0BB1" w:rsidRPr="00BD0BB1">
        <w:rPr>
          <w:rStyle w:val="c0"/>
          <w:bCs/>
          <w:color w:val="000000"/>
        </w:rPr>
        <w:t xml:space="preserve"> </w:t>
      </w:r>
      <w:proofErr w:type="spellStart"/>
      <w:r w:rsidR="00BD0BB1">
        <w:rPr>
          <w:rStyle w:val="c0"/>
          <w:bCs/>
          <w:color w:val="000000"/>
        </w:rPr>
        <w:t>Тедеева</w:t>
      </w:r>
      <w:proofErr w:type="spellEnd"/>
    </w:p>
    <w:p w:rsidR="00A77C27" w:rsidRDefault="00A77C27" w:rsidP="00A77C27">
      <w:pPr>
        <w:pStyle w:val="a7"/>
        <w:rPr>
          <w:rStyle w:val="c0"/>
          <w:b w:val="0"/>
          <w:bCs w:val="0"/>
        </w:rPr>
      </w:pPr>
      <w:proofErr w:type="spellStart"/>
      <w:r w:rsidRPr="00A77C27">
        <w:rPr>
          <w:rStyle w:val="c0"/>
          <w:b w:val="0"/>
        </w:rPr>
        <w:t>Глинищевская</w:t>
      </w:r>
      <w:proofErr w:type="spellEnd"/>
      <w:r w:rsidRPr="00A77C27">
        <w:rPr>
          <w:rStyle w:val="c0"/>
          <w:b w:val="0"/>
        </w:rPr>
        <w:t xml:space="preserve"> детская школа искусств</w:t>
      </w:r>
      <w:r>
        <w:rPr>
          <w:rStyle w:val="c0"/>
          <w:b w:val="0"/>
          <w:bCs w:val="0"/>
        </w:rPr>
        <w:br/>
      </w:r>
      <w:proofErr w:type="spellStart"/>
      <w:r>
        <w:rPr>
          <w:rStyle w:val="c0"/>
          <w:b w:val="0"/>
          <w:bCs w:val="0"/>
        </w:rPr>
        <w:t>с</w:t>
      </w:r>
      <w:proofErr w:type="gramStart"/>
      <w:r>
        <w:rPr>
          <w:rStyle w:val="c0"/>
          <w:b w:val="0"/>
          <w:bCs w:val="0"/>
        </w:rPr>
        <w:t>.Г</w:t>
      </w:r>
      <w:proofErr w:type="gramEnd"/>
      <w:r>
        <w:rPr>
          <w:rStyle w:val="c0"/>
          <w:b w:val="0"/>
          <w:bCs w:val="0"/>
        </w:rPr>
        <w:t>линищево</w:t>
      </w:r>
      <w:proofErr w:type="spellEnd"/>
      <w:r>
        <w:rPr>
          <w:rStyle w:val="c0"/>
          <w:b w:val="0"/>
          <w:bCs w:val="0"/>
        </w:rPr>
        <w:t>, Брянская обл.</w:t>
      </w:r>
    </w:p>
    <w:p w:rsidR="00464A0A" w:rsidRDefault="004C14D8" w:rsidP="00A77C27">
      <w:pPr>
        <w:pStyle w:val="a8"/>
        <w:rPr>
          <w:rStyle w:val="c0"/>
          <w:b w:val="0"/>
          <w:bCs/>
          <w:color w:val="000000"/>
        </w:rPr>
      </w:pPr>
      <w:r w:rsidRPr="00380FD6">
        <w:rPr>
          <w:rStyle w:val="c0"/>
          <w:bCs/>
          <w:color w:val="000000"/>
        </w:rPr>
        <w:t>Урок по изобразительному искусству</w:t>
      </w:r>
      <w:r w:rsidR="00A77C27">
        <w:rPr>
          <w:rStyle w:val="c0"/>
          <w:b w:val="0"/>
          <w:bCs/>
          <w:color w:val="000000"/>
        </w:rPr>
        <w:br/>
      </w:r>
      <w:r w:rsidRPr="00380FD6">
        <w:rPr>
          <w:rStyle w:val="c0"/>
          <w:bCs/>
          <w:color w:val="000000"/>
        </w:rPr>
        <w:t xml:space="preserve"> в подготовительном классе </w:t>
      </w:r>
    </w:p>
    <w:p w:rsidR="00464A0A" w:rsidRPr="00380FD6" w:rsidRDefault="006477F6" w:rsidP="00A77C27">
      <w:pPr>
        <w:pStyle w:val="a5"/>
        <w:rPr>
          <w:rStyle w:val="c1"/>
          <w:color w:val="000000"/>
        </w:rPr>
      </w:pPr>
      <w:r w:rsidRPr="00380FD6">
        <w:rPr>
          <w:rStyle w:val="c1"/>
          <w:b/>
          <w:bCs/>
          <w:color w:val="000000"/>
        </w:rPr>
        <w:t>Тема занятия</w:t>
      </w:r>
      <w:r w:rsidRPr="00380FD6">
        <w:rPr>
          <w:rStyle w:val="c1"/>
          <w:color w:val="000000"/>
        </w:rPr>
        <w:t xml:space="preserve">: </w:t>
      </w:r>
    </w:p>
    <w:p w:rsidR="00464A0A" w:rsidRPr="00380FD6" w:rsidRDefault="00464A0A" w:rsidP="00A77C27">
      <w:pPr>
        <w:pStyle w:val="a5"/>
        <w:rPr>
          <w:rStyle w:val="c1"/>
          <w:color w:val="000000"/>
        </w:rPr>
      </w:pPr>
      <w:r w:rsidRPr="00380FD6">
        <w:rPr>
          <w:rStyle w:val="c1"/>
          <w:color w:val="000000"/>
        </w:rPr>
        <w:t xml:space="preserve">Рисование животных с помощью простых геометрических фигур. </w:t>
      </w:r>
    </w:p>
    <w:p w:rsidR="00464A0A" w:rsidRPr="00380FD6" w:rsidRDefault="006477F6" w:rsidP="00A77C27">
      <w:pPr>
        <w:pStyle w:val="a5"/>
      </w:pPr>
      <w:r w:rsidRPr="00A77C27">
        <w:rPr>
          <w:u w:val="single"/>
        </w:rPr>
        <w:t>Цель</w:t>
      </w:r>
      <w:r w:rsidRPr="00380FD6">
        <w:t xml:space="preserve">: </w:t>
      </w:r>
      <w:r w:rsidR="002713E4" w:rsidRPr="00380FD6">
        <w:t>Расширение</w:t>
      </w:r>
      <w:r w:rsidRPr="00380FD6">
        <w:t xml:space="preserve"> кругозор</w:t>
      </w:r>
      <w:r w:rsidR="002713E4" w:rsidRPr="00380FD6">
        <w:t>а детей, формирование целостной картины мира, развитие свободного</w:t>
      </w:r>
      <w:r w:rsidRPr="00380FD6">
        <w:t xml:space="preserve"> общени</w:t>
      </w:r>
      <w:r w:rsidR="002713E4" w:rsidRPr="00380FD6">
        <w:t>я</w:t>
      </w:r>
      <w:r w:rsidRPr="00380FD6">
        <w:t xml:space="preserve">, </w:t>
      </w:r>
      <w:r w:rsidR="002713E4" w:rsidRPr="00380FD6">
        <w:t>формирование эмоциональной отзывчивости, подготовка к обучению в 1 классе детской школы искусств.</w:t>
      </w:r>
    </w:p>
    <w:p w:rsidR="006477F6" w:rsidRPr="00380FD6" w:rsidRDefault="006477F6" w:rsidP="00A77C27">
      <w:pPr>
        <w:pStyle w:val="a5"/>
      </w:pPr>
      <w:r w:rsidRPr="00A77C27">
        <w:rPr>
          <w:u w:val="single"/>
        </w:rPr>
        <w:t>Задачи</w:t>
      </w:r>
      <w:r w:rsidRPr="00380FD6">
        <w:t>:</w:t>
      </w:r>
    </w:p>
    <w:p w:rsidR="00380FD6" w:rsidRPr="00380FD6" w:rsidRDefault="006477F6" w:rsidP="00A77C27">
      <w:pPr>
        <w:pStyle w:val="a5"/>
        <w:rPr>
          <w:sz w:val="24"/>
        </w:rPr>
      </w:pPr>
      <w:r w:rsidRPr="00380FD6">
        <w:rPr>
          <w:sz w:val="24"/>
        </w:rPr>
        <w:t>Образовательные: Закре</w:t>
      </w:r>
      <w:r w:rsidR="00D41E00" w:rsidRPr="00380FD6">
        <w:rPr>
          <w:sz w:val="24"/>
        </w:rPr>
        <w:t xml:space="preserve">плять  знания о цветовом круге, </w:t>
      </w:r>
      <w:r w:rsidR="002713E4" w:rsidRPr="00380FD6">
        <w:rPr>
          <w:sz w:val="24"/>
        </w:rPr>
        <w:t xml:space="preserve">закреплять и развивать знания по основам композиции, </w:t>
      </w:r>
      <w:r w:rsidR="00D41E00" w:rsidRPr="00380FD6">
        <w:rPr>
          <w:sz w:val="24"/>
        </w:rPr>
        <w:t xml:space="preserve">учить детей смешивать краски, </w:t>
      </w:r>
      <w:r w:rsidR="00D41E00" w:rsidRPr="00380FD6">
        <w:rPr>
          <w:sz w:val="24"/>
          <w:shd w:val="clear" w:color="auto" w:fill="FFFFFF"/>
        </w:rPr>
        <w:t xml:space="preserve">формировать представление об эмоциональном значении цвета, </w:t>
      </w:r>
      <w:r w:rsidR="00D41E00" w:rsidRPr="00380FD6">
        <w:rPr>
          <w:sz w:val="24"/>
        </w:rPr>
        <w:t>закреплять технические навыки рисования животных, используя за основу геометрические формы: овал, круг, треугольник.</w:t>
      </w:r>
    </w:p>
    <w:p w:rsidR="00380FD6" w:rsidRPr="00380FD6" w:rsidRDefault="006477F6" w:rsidP="00A77C27">
      <w:pPr>
        <w:pStyle w:val="a5"/>
        <w:rPr>
          <w:sz w:val="24"/>
        </w:rPr>
      </w:pPr>
      <w:r w:rsidRPr="00380FD6">
        <w:rPr>
          <w:sz w:val="24"/>
        </w:rPr>
        <w:t xml:space="preserve">Развивающие: Развивать у детей творческие способности, воображение, чувство прекрасного, умение понимать и ценить красоту и богатство окружающего мира. </w:t>
      </w:r>
    </w:p>
    <w:p w:rsidR="00464A0A" w:rsidRPr="00A77C27" w:rsidRDefault="006477F6" w:rsidP="00A77C27">
      <w:pPr>
        <w:pStyle w:val="a5"/>
        <w:rPr>
          <w:sz w:val="24"/>
        </w:rPr>
      </w:pPr>
      <w:r w:rsidRPr="00380FD6">
        <w:rPr>
          <w:sz w:val="24"/>
        </w:rPr>
        <w:t>Воспитательные: Воспитывать любовь к живой природе; аккуратность и внимательность.</w:t>
      </w:r>
    </w:p>
    <w:p w:rsidR="00464A0A" w:rsidRPr="00A77C27" w:rsidRDefault="006477F6" w:rsidP="00A77C27">
      <w:pPr>
        <w:pStyle w:val="a5"/>
        <w:rPr>
          <w:u w:val="single"/>
        </w:rPr>
      </w:pPr>
      <w:r w:rsidRPr="00A77C27">
        <w:rPr>
          <w:u w:val="single"/>
        </w:rPr>
        <w:t>Интегрирование:</w:t>
      </w:r>
    </w:p>
    <w:p w:rsidR="006477F6" w:rsidRPr="00380FD6" w:rsidRDefault="006477F6" w:rsidP="00A77C27">
      <w:pPr>
        <w:pStyle w:val="a5"/>
      </w:pPr>
      <w:r w:rsidRPr="00380FD6">
        <w:t>Образовательная область «Познание»;</w:t>
      </w:r>
      <w:r w:rsidRPr="00380FD6">
        <w:br/>
        <w:t>Образовательная область «Коммуникация»;</w:t>
      </w:r>
      <w:r w:rsidRPr="00380FD6">
        <w:br/>
        <w:t>Образовательная область «Чтение художественной литературы».</w:t>
      </w:r>
    </w:p>
    <w:p w:rsidR="006477F6" w:rsidRPr="00A77C27" w:rsidRDefault="006477F6" w:rsidP="00A77C27">
      <w:pPr>
        <w:pStyle w:val="a5"/>
        <w:rPr>
          <w:u w:val="single"/>
        </w:rPr>
      </w:pPr>
      <w:r w:rsidRPr="00A77C27">
        <w:rPr>
          <w:u w:val="single"/>
        </w:rPr>
        <w:t>Оборудование и материалы:</w:t>
      </w:r>
    </w:p>
    <w:p w:rsidR="006477F6" w:rsidRPr="00380FD6" w:rsidRDefault="006477F6" w:rsidP="00A77C27">
      <w:pPr>
        <w:pStyle w:val="a5"/>
      </w:pPr>
      <w:r w:rsidRPr="00380FD6">
        <w:t>Демонс</w:t>
      </w:r>
      <w:r w:rsidR="00D41E00" w:rsidRPr="00380FD6">
        <w:t>трационные: мультимедиа проектор, ноутбук.</w:t>
      </w:r>
    </w:p>
    <w:p w:rsidR="006477F6" w:rsidRPr="00380FD6" w:rsidRDefault="00D41E00" w:rsidP="00A77C27">
      <w:pPr>
        <w:pStyle w:val="a5"/>
      </w:pPr>
      <w:r w:rsidRPr="00380FD6">
        <w:t>Раздаточные</w:t>
      </w:r>
      <w:r w:rsidR="006477F6" w:rsidRPr="00380FD6">
        <w:t>: Листы бумаги А3, А</w:t>
      </w:r>
      <w:proofErr w:type="gramStart"/>
      <w:r w:rsidR="006477F6" w:rsidRPr="00380FD6">
        <w:t>4</w:t>
      </w:r>
      <w:proofErr w:type="gramEnd"/>
      <w:r w:rsidR="006477F6" w:rsidRPr="00380FD6">
        <w:t xml:space="preserve">, </w:t>
      </w:r>
      <w:r w:rsidR="002713E4" w:rsidRPr="00380FD6">
        <w:t xml:space="preserve">простой </w:t>
      </w:r>
      <w:r w:rsidR="006477F6" w:rsidRPr="00380FD6">
        <w:t xml:space="preserve"> карандаш, </w:t>
      </w:r>
      <w:r w:rsidRPr="00380FD6">
        <w:t>краски, фломастеры, ластик, кисточки, салфетки.</w:t>
      </w:r>
    </w:p>
    <w:p w:rsidR="006477F6" w:rsidRPr="00A77C27" w:rsidRDefault="006477F6" w:rsidP="00A77C27">
      <w:pPr>
        <w:pStyle w:val="a5"/>
        <w:rPr>
          <w:u w:val="single"/>
        </w:rPr>
      </w:pPr>
      <w:r w:rsidRPr="00A77C27">
        <w:rPr>
          <w:u w:val="single"/>
        </w:rPr>
        <w:t>Предварительная работа:</w:t>
      </w:r>
    </w:p>
    <w:p w:rsidR="00380FD6" w:rsidRPr="00A77C27" w:rsidRDefault="006477F6" w:rsidP="00A77C27">
      <w:pPr>
        <w:pStyle w:val="a5"/>
        <w:ind w:firstLine="0"/>
        <w:rPr>
          <w:rStyle w:val="c1"/>
          <w:b/>
          <w:bCs/>
          <w:sz w:val="24"/>
        </w:rPr>
      </w:pPr>
      <w:r w:rsidRPr="00380FD6">
        <w:t>- беседы: «Цветовой круг», «Тёплый и холодный цвет в живописи», «Мир животных Африки»;</w:t>
      </w:r>
      <w:r w:rsidRPr="00380FD6">
        <w:br/>
        <w:t>- дидактические игры: «Кто живёт в Африке», «Угадай кто это», «Четвертый лишний»;</w:t>
      </w:r>
      <w:r w:rsidRPr="00380FD6">
        <w:br/>
        <w:t>- рассматривание иллюстраций;</w:t>
      </w:r>
      <w:r w:rsidRPr="00380FD6">
        <w:br/>
        <w:t>- подготовка цветн</w:t>
      </w:r>
      <w:r w:rsidR="00D41E00" w:rsidRPr="00380FD6">
        <w:t>ого фона для выполнения задания</w:t>
      </w:r>
      <w:r w:rsidRPr="00380FD6">
        <w:t>.</w:t>
      </w:r>
    </w:p>
    <w:p w:rsidR="00380FD6" w:rsidRPr="004C14D8" w:rsidRDefault="004C14D8" w:rsidP="004C14D8">
      <w:pPr>
        <w:pStyle w:val="2"/>
        <w:rPr>
          <w:rStyle w:val="c1"/>
        </w:rPr>
      </w:pPr>
      <w:r w:rsidRPr="004C14D8">
        <w:rPr>
          <w:rStyle w:val="c1"/>
        </w:rPr>
        <w:t>Ход урока</w:t>
      </w:r>
    </w:p>
    <w:p w:rsidR="00D41E00" w:rsidRPr="00380FD6" w:rsidRDefault="006477F6" w:rsidP="00A77C27">
      <w:pPr>
        <w:pStyle w:val="a5"/>
        <w:rPr>
          <w:rStyle w:val="c1"/>
          <w:b/>
          <w:bCs/>
          <w:color w:val="000000"/>
        </w:rPr>
      </w:pPr>
      <w:r w:rsidRPr="00380FD6">
        <w:rPr>
          <w:rStyle w:val="c1"/>
          <w:b/>
          <w:bCs/>
          <w:color w:val="000000"/>
        </w:rPr>
        <w:t>1. Организация   учебного процесса.</w:t>
      </w:r>
    </w:p>
    <w:p w:rsidR="00311D06" w:rsidRDefault="006477F6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 Ребята, прежде чем приступить к выполнению нашего основного задания, давайте выполним упражнения. Возьмите фломастеры и листок бумаги и начинаем рисовать. </w:t>
      </w:r>
    </w:p>
    <w:p w:rsidR="006477F6" w:rsidRPr="00380FD6" w:rsidRDefault="006477F6" w:rsidP="00A77C27">
      <w:pPr>
        <w:pStyle w:val="a5"/>
        <w:rPr>
          <w:rStyle w:val="c1"/>
          <w:bCs/>
          <w:color w:val="000000"/>
        </w:rPr>
      </w:pPr>
      <w:bookmarkStart w:id="0" w:name="_GoBack"/>
      <w:bookmarkEnd w:id="0"/>
      <w:r w:rsidRPr="00380FD6">
        <w:rPr>
          <w:rStyle w:val="c1"/>
          <w:bCs/>
          <w:color w:val="000000"/>
        </w:rPr>
        <w:t>1.Завиток за завитком! Что получится потом?</w:t>
      </w:r>
    </w:p>
    <w:p w:rsidR="00D41E00" w:rsidRPr="00380FD6" w:rsidRDefault="00D41E00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D41E00" w:rsidRPr="00380FD6" w:rsidRDefault="00464C8D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380FD6">
        <w:rPr>
          <w:bCs/>
          <w:noProof/>
          <w:color w:val="000000"/>
        </w:rPr>
        <w:drawing>
          <wp:inline distT="0" distB="0" distL="0" distR="0">
            <wp:extent cx="2428874" cy="1000125"/>
            <wp:effectExtent l="0" t="0" r="0" b="0"/>
            <wp:docPr id="4" name="Рисунок 4" descr="C:\Documents and Settings\Admin\Рабочий стол\Завитки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Завитки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7" cy="9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F6" w:rsidRPr="00380FD6" w:rsidRDefault="006477F6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2.Один завиток оставляем, другой завиток начинаем.</w:t>
      </w:r>
    </w:p>
    <w:p w:rsidR="00D41E00" w:rsidRPr="00380FD6" w:rsidRDefault="00D41E00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D41E00" w:rsidRPr="00380FD6" w:rsidRDefault="00F006BD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380FD6">
        <w:rPr>
          <w:bCs/>
          <w:noProof/>
          <w:color w:val="000000"/>
        </w:rPr>
        <w:lastRenderedPageBreak/>
        <w:drawing>
          <wp:inline distT="0" distB="0" distL="0" distR="0">
            <wp:extent cx="3419475" cy="993838"/>
            <wp:effectExtent l="0" t="0" r="0" b="0"/>
            <wp:docPr id="12" name="Рисунок 12" descr="C:\Documents and Settings\Admin\Рабочий стол\Завитки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Завитки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52" cy="100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F6" w:rsidRPr="00380FD6" w:rsidRDefault="006477F6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3.Разноцветные кружки – это те же завитки!</w:t>
      </w:r>
    </w:p>
    <w:p w:rsidR="00D41E00" w:rsidRPr="00380FD6" w:rsidRDefault="00D41E00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D41E00" w:rsidRPr="00380FD6" w:rsidRDefault="00F006BD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380FD6">
        <w:rPr>
          <w:bCs/>
          <w:noProof/>
          <w:color w:val="000000"/>
        </w:rPr>
        <w:drawing>
          <wp:inline distT="0" distB="0" distL="0" distR="0">
            <wp:extent cx="2667000" cy="1322019"/>
            <wp:effectExtent l="0" t="0" r="0" b="0"/>
            <wp:docPr id="15" name="Рисунок 15" descr="C:\Documents and Settings\Admin\Рабочий стол\Шар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Шары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399" cy="13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00" w:rsidRPr="00380FD6" w:rsidRDefault="00D41E00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6477F6" w:rsidRPr="00380FD6" w:rsidRDefault="006477F6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4.Завитки рисуем снова. Раз и два, и три… готово!</w:t>
      </w:r>
    </w:p>
    <w:p w:rsidR="00D41E00" w:rsidRPr="00380FD6" w:rsidRDefault="00D41E00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D41E00" w:rsidRPr="00380FD6" w:rsidRDefault="00464C8D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380FD6">
        <w:rPr>
          <w:bCs/>
          <w:noProof/>
          <w:color w:val="000000"/>
        </w:rPr>
        <w:drawing>
          <wp:inline distT="0" distB="0" distL="0" distR="0">
            <wp:extent cx="5248275" cy="990600"/>
            <wp:effectExtent l="0" t="0" r="9525" b="0"/>
            <wp:docPr id="3" name="Рисунок 3" descr="C:\Documents and Settings\Admin\Рабочий стол\завитк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завитки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73" cy="9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F6" w:rsidRPr="00380FD6" w:rsidRDefault="006477F6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А теперь ведем линию сверху вниз.</w:t>
      </w:r>
    </w:p>
    <w:p w:rsidR="00380FD6" w:rsidRDefault="00380FD6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D41E00" w:rsidRPr="00380FD6" w:rsidRDefault="006477F6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5.Вот цепочка зав</w:t>
      </w:r>
      <w:r w:rsidR="00464C8D" w:rsidRPr="00380FD6">
        <w:rPr>
          <w:rStyle w:val="c1"/>
          <w:bCs/>
          <w:color w:val="000000"/>
        </w:rPr>
        <w:t>итков, как цепочка букв и слов!</w:t>
      </w:r>
    </w:p>
    <w:p w:rsidR="00D41E00" w:rsidRPr="00380FD6" w:rsidRDefault="00902EBA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380FD6">
        <w:rPr>
          <w:bCs/>
          <w:noProof/>
          <w:color w:val="000000"/>
        </w:rPr>
        <w:drawing>
          <wp:inline distT="0" distB="0" distL="0" distR="0">
            <wp:extent cx="4781548" cy="1266825"/>
            <wp:effectExtent l="0" t="0" r="635" b="0"/>
            <wp:docPr id="7" name="Рисунок 7" descr="C:\Documents and Settings\Admin\Рабочий стол\завитк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завитки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78997" cy="126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00" w:rsidRPr="00380FD6" w:rsidRDefault="00D41E00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6477F6" w:rsidRPr="00380FD6" w:rsidRDefault="006477F6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6.Завитки нарисовали, а из них потом овалы.</w:t>
      </w:r>
    </w:p>
    <w:p w:rsidR="00D41E00" w:rsidRPr="00380FD6" w:rsidRDefault="00F006BD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380FD6">
        <w:rPr>
          <w:bCs/>
          <w:noProof/>
          <w:color w:val="000000"/>
        </w:rPr>
        <w:drawing>
          <wp:inline distT="0" distB="0" distL="0" distR="0">
            <wp:extent cx="4057650" cy="952500"/>
            <wp:effectExtent l="0" t="0" r="0" b="0"/>
            <wp:docPr id="11" name="Рисунок 11" descr="C:\Documents and Settings\Admin\Рабочий стол\зави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завит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00" w:rsidRPr="00380FD6" w:rsidRDefault="006477F6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7.А теперь одни овалы. Хорошо нарисовали!</w:t>
      </w:r>
    </w:p>
    <w:p w:rsidR="00D41E00" w:rsidRPr="00380FD6" w:rsidRDefault="00D41E00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D41E00" w:rsidRPr="00380FD6" w:rsidRDefault="00F006BD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380FD6">
        <w:rPr>
          <w:bCs/>
          <w:noProof/>
          <w:color w:val="000000"/>
        </w:rPr>
        <w:lastRenderedPageBreak/>
        <w:drawing>
          <wp:inline distT="0" distB="0" distL="0" distR="0">
            <wp:extent cx="2975116" cy="1447800"/>
            <wp:effectExtent l="0" t="0" r="0" b="0"/>
            <wp:docPr id="14" name="Рисунок 14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61" cy="14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00" w:rsidRPr="00380FD6" w:rsidRDefault="00D41E00" w:rsidP="006477F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6477F6" w:rsidRPr="00380FD6" w:rsidRDefault="006477F6" w:rsidP="006477F6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380FD6" w:rsidRPr="00A77C27" w:rsidRDefault="006477F6" w:rsidP="00A77C27">
      <w:pPr>
        <w:pStyle w:val="a5"/>
        <w:rPr>
          <w:rStyle w:val="c1"/>
          <w:b/>
          <w:bCs/>
          <w:color w:val="000000"/>
        </w:rPr>
      </w:pPr>
      <w:r w:rsidRPr="00380FD6">
        <w:rPr>
          <w:rStyle w:val="c1"/>
          <w:b/>
          <w:bCs/>
          <w:color w:val="000000"/>
        </w:rPr>
        <w:t>2.Сообщение темы и цели урока:</w:t>
      </w:r>
    </w:p>
    <w:p w:rsidR="00D41E00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Кто это к нам пришел? Угадайте: </w:t>
      </w:r>
    </w:p>
    <w:p w:rsidR="00C92581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Только с виду я хороший.</w:t>
      </w:r>
    </w:p>
    <w:p w:rsidR="00C92581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Состою в родстве я с кошкой.</w:t>
      </w:r>
    </w:p>
    <w:p w:rsidR="00C92581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Бегаю быстрее ветра,</w:t>
      </w:r>
    </w:p>
    <w:p w:rsidR="00C92581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В Африке меня ты встретишь.</w:t>
      </w:r>
    </w:p>
    <w:p w:rsidR="00C92581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Я на солнышке лежу,</w:t>
      </w:r>
    </w:p>
    <w:p w:rsidR="00C92581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И добычу сторожу.</w:t>
      </w:r>
    </w:p>
    <w:p w:rsidR="00C92581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Если грозно посмотрел, </w:t>
      </w:r>
    </w:p>
    <w:p w:rsidR="00C92581" w:rsidRPr="00380FD6" w:rsidRDefault="00C9258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Убегай, опасен – ЛЕВ.</w:t>
      </w:r>
    </w:p>
    <w:p w:rsidR="00380FD6" w:rsidRPr="00380FD6" w:rsidRDefault="002713E4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Молодцы, угадали.</w:t>
      </w:r>
    </w:p>
    <w:p w:rsidR="00380FD6" w:rsidRDefault="00380FD6" w:rsidP="00380FD6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color w:val="000000"/>
        </w:rPr>
      </w:pPr>
    </w:p>
    <w:p w:rsidR="00380FD6" w:rsidRPr="00A77C27" w:rsidRDefault="002713E4" w:rsidP="00A77C27">
      <w:pPr>
        <w:pStyle w:val="a5"/>
        <w:rPr>
          <w:rStyle w:val="c1"/>
          <w:b/>
          <w:bCs/>
          <w:i/>
          <w:color w:val="000000"/>
        </w:rPr>
      </w:pPr>
      <w:r w:rsidRPr="00380FD6">
        <w:rPr>
          <w:rStyle w:val="c1"/>
          <w:b/>
          <w:bCs/>
          <w:i/>
          <w:color w:val="000000"/>
        </w:rPr>
        <w:t>Просмотр фотографий льва с помощью мультимедиа проектора.</w:t>
      </w:r>
    </w:p>
    <w:p w:rsidR="00C92581" w:rsidRPr="00380FD6" w:rsidRDefault="00C92581" w:rsidP="00A77C27">
      <w:pPr>
        <w:pStyle w:val="a5"/>
      </w:pPr>
      <w:r w:rsidRPr="00380FD6">
        <w:rPr>
          <w:rStyle w:val="c1"/>
          <w:bCs/>
          <w:color w:val="000000"/>
          <w:sz w:val="24"/>
        </w:rPr>
        <w:t>Львенок, что случилось?  Ребята с нашим львенком приключилась очень неприятная история.</w:t>
      </w:r>
      <w:r w:rsidRPr="00380FD6">
        <w:t xml:space="preserve"> Хотите, расскажу?</w:t>
      </w:r>
    </w:p>
    <w:p w:rsidR="00C92581" w:rsidRPr="00380FD6" w:rsidRDefault="00C92581" w:rsidP="00A77C27">
      <w:pPr>
        <w:pStyle w:val="a5"/>
      </w:pPr>
      <w:r w:rsidRPr="00380FD6">
        <w:t>День выдался солнечным и теплым. Вокруг щебетали птицы. Лес дышал свежестью. По тропинке, весело напевая и играя с солнечным зайчиком, шагал маленький Львенок. </w:t>
      </w:r>
    </w:p>
    <w:p w:rsidR="00C92581" w:rsidRPr="00380FD6" w:rsidRDefault="00C92581" w:rsidP="00A77C27">
      <w:pPr>
        <w:pStyle w:val="a5"/>
      </w:pPr>
      <w:r w:rsidRPr="00380FD6">
        <w:t xml:space="preserve">      Сегодня мама его впервые отпустила гулять одного. Для малыша это было примечательное событие. Наконец он сможет увидеть то, о чем так долго мечтал: какой он на самом деле тот странный, волшебный лес. Вот уже перед глазами раскинулась просторная зеленая лужайка. «Как прекрасно!» - подумал Львенок, - я могу здесь играть целый день». И не теряя времени, Львенок весело помчался навстречу ветру. Так прошло немало времени.</w:t>
      </w:r>
    </w:p>
    <w:p w:rsidR="00C92581" w:rsidRPr="00380FD6" w:rsidRDefault="00C92581" w:rsidP="00A77C27">
      <w:pPr>
        <w:pStyle w:val="a5"/>
      </w:pPr>
      <w:r w:rsidRPr="00380FD6">
        <w:t xml:space="preserve">     Вдруг из леса вышли другие детеныши животных. Увидев Львенка, они решили подружиться с ним. Зайчик сказал: «Привет, ты кто? Хочешь с нами играть?». Но Львенок, увлеченный своей игрой, ответил: «Я сын Великого Льва - царя всех зверей. И это моя поляна. Играть здесь буду только я!».</w:t>
      </w:r>
    </w:p>
    <w:p w:rsidR="00C92581" w:rsidRPr="00380FD6" w:rsidRDefault="00C92581" w:rsidP="00A77C27">
      <w:pPr>
        <w:pStyle w:val="a5"/>
      </w:pPr>
      <w:r w:rsidRPr="00380FD6">
        <w:t xml:space="preserve">      Расстроенные </w:t>
      </w:r>
      <w:proofErr w:type="gramStart"/>
      <w:r w:rsidRPr="00380FD6">
        <w:t>зверята</w:t>
      </w:r>
      <w:proofErr w:type="gramEnd"/>
      <w:r w:rsidRPr="00380FD6">
        <w:t xml:space="preserve"> молча побрели в лес.</w:t>
      </w:r>
    </w:p>
    <w:p w:rsidR="00C92581" w:rsidRPr="00380FD6" w:rsidRDefault="00C92581" w:rsidP="00A77C27">
      <w:pPr>
        <w:pStyle w:val="a5"/>
      </w:pPr>
      <w:r w:rsidRPr="00380FD6">
        <w:t xml:space="preserve">      Но вскоре Львенку игра в одиночестве надоела, и он решил вернуться домой. По дороге домой малыш услышал веселые голоса и смех. Львенок решил подойти и посмотреть, кто же это так веселится. Это были маленькие </w:t>
      </w:r>
      <w:proofErr w:type="gramStart"/>
      <w:r w:rsidRPr="00380FD6">
        <w:t>зверята</w:t>
      </w:r>
      <w:proofErr w:type="gramEnd"/>
      <w:r w:rsidRPr="00380FD6">
        <w:t>, которые восторженно танцевали, напевая веселый мотив. Почему - то Львенку стало так грустно ...</w:t>
      </w:r>
    </w:p>
    <w:p w:rsidR="00C92581" w:rsidRPr="00380FD6" w:rsidRDefault="00C92581" w:rsidP="00A77C27">
      <w:pPr>
        <w:pStyle w:val="a5"/>
      </w:pPr>
      <w:r w:rsidRPr="00380FD6">
        <w:t xml:space="preserve">      </w:t>
      </w:r>
      <w:proofErr w:type="gramStart"/>
      <w:r w:rsidRPr="00380FD6">
        <w:t>Вернувшись</w:t>
      </w:r>
      <w:proofErr w:type="gramEnd"/>
      <w:r w:rsidRPr="00380FD6">
        <w:t xml:space="preserve"> домой, он все рассказал маме и папе. Родители внимательно выслушали своего малыша, улыбнулись и сказали: «Друзья - это самое ценное сокровище в жизни. Имея их, никогда не будет горько и грустно. Но чтобы завоевать друзей необходимо быть искренним, добрым, скромным, всегда приходить на помощь в трудную минуту».</w:t>
      </w:r>
    </w:p>
    <w:p w:rsidR="00C92581" w:rsidRPr="00380FD6" w:rsidRDefault="00C92581" w:rsidP="00A77C27">
      <w:pPr>
        <w:pStyle w:val="a5"/>
      </w:pPr>
      <w:r w:rsidRPr="00380FD6">
        <w:t xml:space="preserve">      Львенок понял, что на поляне он поступил неправильно. </w:t>
      </w:r>
    </w:p>
    <w:p w:rsidR="00C92581" w:rsidRPr="00380FD6" w:rsidRDefault="00C92581" w:rsidP="00A77C27">
      <w:pPr>
        <w:pStyle w:val="a5"/>
      </w:pPr>
      <w:r w:rsidRPr="00380FD6">
        <w:t xml:space="preserve">Конечно же, </w:t>
      </w:r>
      <w:r w:rsidR="00D41E00" w:rsidRPr="00380FD6">
        <w:t xml:space="preserve">завтра </w:t>
      </w:r>
      <w:r w:rsidRPr="00380FD6">
        <w:t xml:space="preserve">наш львенок пойдет на полянку и попросит у </w:t>
      </w:r>
      <w:proofErr w:type="gramStart"/>
      <w:r w:rsidRPr="00380FD6">
        <w:t>зверят</w:t>
      </w:r>
      <w:proofErr w:type="gramEnd"/>
      <w:r w:rsidRPr="00380FD6">
        <w:t xml:space="preserve"> прощения. </w:t>
      </w:r>
      <w:r w:rsidR="00D41E00" w:rsidRPr="00380FD6">
        <w:t xml:space="preserve"> Но чтобы ему не было сегодня так грустно и одиноко, </w:t>
      </w:r>
      <w:r w:rsidRPr="00380FD6">
        <w:t>давайте попробуем нарисовать ему друга – такого же львёнка.</w:t>
      </w:r>
    </w:p>
    <w:p w:rsidR="00380FD6" w:rsidRDefault="00380FD6" w:rsidP="00A77C27">
      <w:pPr>
        <w:pStyle w:val="a5"/>
        <w:rPr>
          <w:b/>
          <w:i/>
        </w:rPr>
      </w:pPr>
    </w:p>
    <w:p w:rsidR="00307F2D" w:rsidRPr="00380FD6" w:rsidRDefault="00C92581" w:rsidP="00A77C27">
      <w:pPr>
        <w:pStyle w:val="a5"/>
        <w:rPr>
          <w:b/>
          <w:i/>
        </w:rPr>
      </w:pPr>
      <w:r w:rsidRPr="00380FD6">
        <w:rPr>
          <w:b/>
          <w:i/>
        </w:rPr>
        <w:lastRenderedPageBreak/>
        <w:t xml:space="preserve">Показ преподавателя на доске. </w:t>
      </w:r>
    </w:p>
    <w:p w:rsidR="00380FD6" w:rsidRDefault="00380FD6" w:rsidP="0030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2D" w:rsidRPr="00380FD6" w:rsidRDefault="00D41E00" w:rsidP="00A77C27">
      <w:pPr>
        <w:pStyle w:val="a5"/>
      </w:pPr>
      <w:r w:rsidRPr="00380FD6">
        <w:t>Рисуем т</w:t>
      </w:r>
      <w:r w:rsidR="005D1373" w:rsidRPr="00380FD6">
        <w:t>олстый большой овал</w:t>
      </w:r>
    </w:p>
    <w:p w:rsidR="00307F2D" w:rsidRPr="00380FD6" w:rsidRDefault="00380FD6" w:rsidP="0030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95700" cy="2190750"/>
            <wp:effectExtent l="0" t="0" r="0" b="0"/>
            <wp:docPr id="17" name="Рисунок 17" descr="C:\Documents and Settings\Admin\Рабочий стол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887" cy="219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2D" w:rsidRPr="00380FD6" w:rsidRDefault="00307F2D" w:rsidP="0030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B48" w:rsidRPr="00380FD6" w:rsidRDefault="005D1373" w:rsidP="00A77C27">
      <w:pPr>
        <w:pStyle w:val="a5"/>
      </w:pPr>
      <w:r w:rsidRPr="00380FD6">
        <w:t>Затем еще длинный толстый овал.</w:t>
      </w:r>
      <w:r w:rsidR="00307F2D" w:rsidRPr="00380FD6">
        <w:t xml:space="preserve"> </w:t>
      </w:r>
      <w:r w:rsidR="00D14ADC" w:rsidRPr="00380FD6">
        <w:rPr>
          <w:noProof/>
        </w:rPr>
        <w:drawing>
          <wp:inline distT="0" distB="0" distL="0" distR="0">
            <wp:extent cx="4438650" cy="2305050"/>
            <wp:effectExtent l="0" t="0" r="0" b="0"/>
            <wp:docPr id="19" name="Рисунок 19" descr="C:\Documents and Settings\Admin\Рабочий стол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48" w:rsidRPr="00380FD6" w:rsidRDefault="00EE0B48" w:rsidP="00EE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B48" w:rsidRPr="00380FD6" w:rsidRDefault="005D1373" w:rsidP="00A77C27">
      <w:pPr>
        <w:pStyle w:val="a5"/>
      </w:pPr>
      <w:r w:rsidRPr="00380FD6">
        <w:t>Тепе</w:t>
      </w:r>
      <w:r w:rsidR="00EE0B48" w:rsidRPr="00380FD6">
        <w:t xml:space="preserve">рь четыре небольших овала внизу и четыре маленьких </w:t>
      </w:r>
      <w:proofErr w:type="spellStart"/>
      <w:r w:rsidR="00EE0B48" w:rsidRPr="00380FD6">
        <w:t>овальчика</w:t>
      </w:r>
      <w:proofErr w:type="spellEnd"/>
      <w:r w:rsidR="00EE0B48" w:rsidRPr="00380FD6">
        <w:t>.</w:t>
      </w:r>
    </w:p>
    <w:p w:rsidR="005D1373" w:rsidRPr="00380FD6" w:rsidRDefault="005D1373" w:rsidP="00C9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2D" w:rsidRPr="00380FD6" w:rsidRDefault="00D14ADC" w:rsidP="00C9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2971800"/>
            <wp:effectExtent l="0" t="0" r="9525" b="0"/>
            <wp:docPr id="20" name="Рисунок 20" descr="C:\Documents and Settings\Admin\Рабочий стол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3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94" cy="297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2D" w:rsidRPr="00380FD6" w:rsidRDefault="00307F2D" w:rsidP="00C9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73" w:rsidRPr="00380FD6" w:rsidRDefault="005D1373" w:rsidP="00A77C27">
      <w:pPr>
        <w:pStyle w:val="a5"/>
      </w:pPr>
      <w:r w:rsidRPr="00380FD6">
        <w:t>Два маленьких овала.</w:t>
      </w:r>
    </w:p>
    <w:p w:rsidR="005D1373" w:rsidRPr="00380FD6" w:rsidRDefault="005D1373" w:rsidP="00A77C27">
      <w:pPr>
        <w:pStyle w:val="a5"/>
      </w:pPr>
      <w:r w:rsidRPr="00380FD6">
        <w:t>Маленькие круги – глазки, затем носик и рот.</w:t>
      </w:r>
    </w:p>
    <w:p w:rsidR="005D1373" w:rsidRPr="00380FD6" w:rsidRDefault="005D1373" w:rsidP="00A77C27">
      <w:pPr>
        <w:pStyle w:val="a5"/>
      </w:pPr>
      <w:r w:rsidRPr="00380FD6">
        <w:t>Не забудьте о коготках.</w:t>
      </w:r>
    </w:p>
    <w:p w:rsidR="000D0560" w:rsidRPr="00380FD6" w:rsidRDefault="000D0560" w:rsidP="00A77C27">
      <w:pPr>
        <w:pStyle w:val="a5"/>
      </w:pPr>
    </w:p>
    <w:p w:rsidR="00EE0B48" w:rsidRPr="00380FD6" w:rsidRDefault="00D14ADC" w:rsidP="00C9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96208"/>
            <wp:effectExtent l="0" t="0" r="3175" b="0"/>
            <wp:docPr id="22" name="Рисунок 22" descr="C:\Documents and Settings\Admin\Рабочий стол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4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373" w:rsidRPr="00380FD6" w:rsidRDefault="005D1373" w:rsidP="00A77C27">
      <w:pPr>
        <w:pStyle w:val="a5"/>
      </w:pPr>
      <w:r w:rsidRPr="00380FD6">
        <w:t>А что мы забыли нарисовать? Ну, конечно, хвост</w:t>
      </w:r>
      <w:r w:rsidR="00EE0B48" w:rsidRPr="00380FD6">
        <w:t xml:space="preserve"> и гриву</w:t>
      </w:r>
      <w:r w:rsidRPr="00380FD6">
        <w:t>!</w:t>
      </w:r>
    </w:p>
    <w:p w:rsidR="000D0560" w:rsidRPr="00380FD6" w:rsidRDefault="000D0560" w:rsidP="00C9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60" w:rsidRPr="00380FD6" w:rsidRDefault="00C57C01" w:rsidP="00C9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2550" cy="3381375"/>
            <wp:effectExtent l="0" t="0" r="0" b="9525"/>
            <wp:docPr id="23" name="Рисунок 23" descr="C:\Documents and Settings\Admin\Рабочий стол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5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92" cy="3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48" w:rsidRPr="00380FD6" w:rsidRDefault="00EE0B48" w:rsidP="005D1373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A77C27">
        <w:rPr>
          <w:rStyle w:val="c1"/>
        </w:rPr>
        <w:t>Сегодня</w:t>
      </w:r>
      <w:r w:rsidRPr="00380FD6">
        <w:rPr>
          <w:rStyle w:val="c1"/>
          <w:bCs/>
          <w:color w:val="000000"/>
        </w:rPr>
        <w:t xml:space="preserve"> на уроке мы продолжим с вами разговор о теплых и холодных, основных и смешанных цветах в живописи.</w:t>
      </w: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lastRenderedPageBreak/>
        <w:t>Скажите мне, а какие основные цвета вы знаете?</w:t>
      </w: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-Желтый, синий, красный. Правильно. У вас на столе стоят баночки с краской этих цветов. А еще черная и белая. </w:t>
      </w: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Для чего нам нужна черная краска?</w:t>
      </w: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-Чтобы цвет становился темнее.</w:t>
      </w: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А белая?  </w:t>
      </w: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-Чтобы цвет становился светлее.</w:t>
      </w:r>
    </w:p>
    <w:p w:rsidR="000D0560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Молодцы. </w:t>
      </w: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Посмотрите</w:t>
      </w:r>
      <w:r w:rsidR="002713E4" w:rsidRPr="00380FD6">
        <w:rPr>
          <w:rStyle w:val="c1"/>
          <w:bCs/>
          <w:color w:val="000000"/>
        </w:rPr>
        <w:t xml:space="preserve"> еще раз </w:t>
      </w:r>
      <w:r w:rsidRPr="00380FD6">
        <w:rPr>
          <w:rStyle w:val="c1"/>
          <w:bCs/>
          <w:color w:val="000000"/>
        </w:rPr>
        <w:t xml:space="preserve"> внимательно, какие сильные и красивые животные львы. Ведь не зря львов называют царями природы. Обратите внимание на их шкуру, гриву.</w:t>
      </w:r>
    </w:p>
    <w:p w:rsidR="005D1373" w:rsidRPr="00380FD6" w:rsidRDefault="005D1373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А теперь подумайте, каким цветом </w:t>
      </w:r>
      <w:r w:rsidR="000D0560" w:rsidRPr="00380FD6">
        <w:rPr>
          <w:rStyle w:val="c1"/>
          <w:bCs/>
          <w:color w:val="000000"/>
        </w:rPr>
        <w:t>вы можете покрасить</w:t>
      </w:r>
      <w:r w:rsidRPr="00380FD6">
        <w:rPr>
          <w:rStyle w:val="c1"/>
          <w:bCs/>
          <w:color w:val="000000"/>
        </w:rPr>
        <w:t xml:space="preserve"> тело льва. А его гриву и кисточку на хвосте? </w:t>
      </w:r>
    </w:p>
    <w:p w:rsidR="000D0560" w:rsidRPr="00380FD6" w:rsidRDefault="00AD65FB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Приступаем к работе. Набирайте краску на кисточку и смешивайте на палитре.</w:t>
      </w:r>
    </w:p>
    <w:p w:rsidR="00AD65FB" w:rsidRPr="00380FD6" w:rsidRDefault="00BA6EF1" w:rsidP="00A77C27">
      <w:pPr>
        <w:pStyle w:val="a5"/>
        <w:rPr>
          <w:rStyle w:val="c1"/>
          <w:b/>
          <w:bCs/>
          <w:color w:val="000000"/>
        </w:rPr>
      </w:pPr>
      <w:r w:rsidRPr="00380FD6">
        <w:rPr>
          <w:rStyle w:val="c1"/>
          <w:b/>
          <w:bCs/>
          <w:color w:val="000000"/>
        </w:rPr>
        <w:t>3.</w:t>
      </w:r>
      <w:r w:rsidR="00AD65FB" w:rsidRPr="00380FD6">
        <w:rPr>
          <w:rStyle w:val="c1"/>
          <w:b/>
          <w:bCs/>
          <w:color w:val="000000"/>
        </w:rPr>
        <w:t>Самостоятельная работа.</w:t>
      </w:r>
    </w:p>
    <w:p w:rsidR="00BA6EF1" w:rsidRPr="00380FD6" w:rsidRDefault="00BA6EF1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Посмотрите, пожалуйста, на своих львят, и скажите мне, какие краски вы использовали</w:t>
      </w:r>
      <w:r w:rsidR="000D0560" w:rsidRPr="00380FD6">
        <w:rPr>
          <w:rStyle w:val="c1"/>
          <w:bCs/>
          <w:color w:val="000000"/>
        </w:rPr>
        <w:t>,</w:t>
      </w:r>
      <w:r w:rsidRPr="00380FD6">
        <w:rPr>
          <w:rStyle w:val="c1"/>
          <w:bCs/>
          <w:color w:val="000000"/>
        </w:rPr>
        <w:t xml:space="preserve"> рисуя их,</w:t>
      </w:r>
      <w:r w:rsidR="000D0560" w:rsidRPr="00380FD6">
        <w:rPr>
          <w:rStyle w:val="c1"/>
          <w:bCs/>
          <w:color w:val="000000"/>
        </w:rPr>
        <w:t xml:space="preserve"> </w:t>
      </w:r>
      <w:r w:rsidRPr="00380FD6">
        <w:rPr>
          <w:rStyle w:val="c1"/>
          <w:bCs/>
          <w:color w:val="000000"/>
        </w:rPr>
        <w:t>теплые или холодные? Правильно, теплые.</w:t>
      </w:r>
    </w:p>
    <w:p w:rsidR="000D0560" w:rsidRPr="00380FD6" w:rsidRDefault="00AD65FB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>Ребята, я вам уже говорила, что львы живут в Африке и в Индии. Львы охотники и им нужно уметь прятаться в высокой траве. Но наш львенок маленький и чтобы ему легче было спрятаться, давайте нарисуем ему деревья. А Африке растут вот такие красивые пальмы.</w:t>
      </w:r>
    </w:p>
    <w:p w:rsidR="002713E4" w:rsidRPr="00380FD6" w:rsidRDefault="002713E4" w:rsidP="00A77C27">
      <w:pPr>
        <w:pStyle w:val="a5"/>
        <w:rPr>
          <w:rStyle w:val="c1"/>
          <w:bCs/>
          <w:i/>
          <w:color w:val="000000"/>
        </w:rPr>
      </w:pPr>
      <w:r w:rsidRPr="00380FD6">
        <w:rPr>
          <w:rStyle w:val="c1"/>
          <w:bCs/>
          <w:i/>
          <w:color w:val="000000"/>
        </w:rPr>
        <w:t>Показ иллюстраций с помощью мультимедиа проектора</w:t>
      </w:r>
    </w:p>
    <w:p w:rsidR="002713E4" w:rsidRPr="00380FD6" w:rsidRDefault="00AD65FB" w:rsidP="00A77C27">
      <w:pPr>
        <w:pStyle w:val="a5"/>
        <w:rPr>
          <w:rStyle w:val="c1"/>
          <w:bCs/>
          <w:i/>
          <w:color w:val="000000"/>
        </w:rPr>
      </w:pPr>
      <w:r w:rsidRPr="00380FD6">
        <w:rPr>
          <w:rStyle w:val="c1"/>
          <w:bCs/>
          <w:color w:val="000000"/>
        </w:rPr>
        <w:t xml:space="preserve">Сейчас я вам покажу, как легко можно нарисовать пальму. </w:t>
      </w:r>
      <w:r w:rsidR="002713E4" w:rsidRPr="00380FD6">
        <w:rPr>
          <w:rStyle w:val="c1"/>
          <w:bCs/>
          <w:color w:val="000000"/>
        </w:rPr>
        <w:t>Но сначала давайте смешаем краску для листьев. Кто расскажет мне как это сделать? Молодцы, смешайте зеленую краску сами.</w:t>
      </w:r>
      <w:r w:rsidR="002713E4" w:rsidRPr="00380FD6">
        <w:rPr>
          <w:rStyle w:val="c1"/>
          <w:bCs/>
          <w:i/>
          <w:color w:val="000000"/>
        </w:rPr>
        <w:t xml:space="preserve"> </w:t>
      </w:r>
    </w:p>
    <w:p w:rsidR="002713E4" w:rsidRPr="00380FD6" w:rsidRDefault="002713E4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i/>
          <w:color w:val="000000"/>
        </w:rPr>
        <w:t>Самостоятельная работа.</w:t>
      </w:r>
    </w:p>
    <w:p w:rsidR="00C32D32" w:rsidRPr="00380FD6" w:rsidRDefault="00AD65FB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Ой, друзья, у нас проблема. Ствол пальмы коричневого цвета. А у нас нет такой краски. Что же нам делать? А давайте проведем </w:t>
      </w:r>
      <w:r w:rsidR="00C32D32" w:rsidRPr="00380FD6">
        <w:rPr>
          <w:rStyle w:val="c1"/>
          <w:bCs/>
          <w:color w:val="000000"/>
        </w:rPr>
        <w:t xml:space="preserve">научный </w:t>
      </w:r>
      <w:r w:rsidRPr="00380FD6">
        <w:rPr>
          <w:rStyle w:val="c1"/>
          <w:bCs/>
          <w:color w:val="000000"/>
        </w:rPr>
        <w:t xml:space="preserve">эксперимент. Наберите на палитру желтой краски. Какой краски нужно добавить, чтобы получилась </w:t>
      </w:r>
      <w:proofErr w:type="gramStart"/>
      <w:r w:rsidRPr="00380FD6">
        <w:rPr>
          <w:rStyle w:val="c1"/>
          <w:bCs/>
          <w:color w:val="000000"/>
        </w:rPr>
        <w:t>зеленая</w:t>
      </w:r>
      <w:proofErr w:type="gramEnd"/>
      <w:r w:rsidRPr="00380FD6">
        <w:rPr>
          <w:rStyle w:val="c1"/>
          <w:bCs/>
          <w:color w:val="000000"/>
        </w:rPr>
        <w:t xml:space="preserve">? Правильно синей. Смешаем, а теперь добавим красной. Какой цвет получился? </w:t>
      </w:r>
      <w:r w:rsidR="000D0560" w:rsidRPr="00380FD6">
        <w:rPr>
          <w:rStyle w:val="c1"/>
          <w:bCs/>
          <w:color w:val="000000"/>
        </w:rPr>
        <w:t xml:space="preserve"> </w:t>
      </w:r>
      <w:proofErr w:type="gramStart"/>
      <w:r w:rsidRPr="00380FD6">
        <w:rPr>
          <w:rStyle w:val="c1"/>
          <w:bCs/>
          <w:color w:val="000000"/>
        </w:rPr>
        <w:t>Коричневый</w:t>
      </w:r>
      <w:proofErr w:type="gramEnd"/>
      <w:r w:rsidRPr="00380FD6">
        <w:rPr>
          <w:rStyle w:val="c1"/>
          <w:bCs/>
          <w:color w:val="000000"/>
        </w:rPr>
        <w:t xml:space="preserve">, молодцы. </w:t>
      </w:r>
      <w:r w:rsidR="000D0560" w:rsidRPr="00380FD6">
        <w:rPr>
          <w:rStyle w:val="c1"/>
          <w:bCs/>
          <w:color w:val="000000"/>
        </w:rPr>
        <w:t>Но стволы наших пальм темные. К</w:t>
      </w:r>
      <w:r w:rsidRPr="00380FD6">
        <w:rPr>
          <w:rStyle w:val="c1"/>
          <w:bCs/>
          <w:color w:val="000000"/>
        </w:rPr>
        <w:t xml:space="preserve">акой краски мы добавим, чтобы коричневый цвет стал темнее. Правильно, черной. Наш эксперимент удался. Мы получили коричневую краску и можем нарисовать пальму. </w:t>
      </w:r>
    </w:p>
    <w:p w:rsidR="00AD65FB" w:rsidRPr="00380FD6" w:rsidRDefault="00464A0A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color w:val="000000"/>
        </w:rPr>
        <w:t xml:space="preserve">      </w:t>
      </w:r>
      <w:r w:rsidR="00BA6EF1" w:rsidRPr="00380FD6">
        <w:rPr>
          <w:rStyle w:val="c1"/>
          <w:bCs/>
          <w:color w:val="000000"/>
        </w:rPr>
        <w:t xml:space="preserve">Итак, мы рисуем пальмы для нашего львенка. </w:t>
      </w:r>
      <w:r w:rsidR="00AD65FB" w:rsidRPr="00380FD6">
        <w:rPr>
          <w:rStyle w:val="c1"/>
          <w:bCs/>
          <w:color w:val="000000"/>
        </w:rPr>
        <w:t>Можно набрать коричневой краски на кисточку и</w:t>
      </w:r>
      <w:r w:rsidR="00BA6EF1" w:rsidRPr="00380FD6">
        <w:rPr>
          <w:rStyle w:val="c1"/>
          <w:bCs/>
          <w:color w:val="000000"/>
        </w:rPr>
        <w:t>,</w:t>
      </w:r>
      <w:r w:rsidR="00AD65FB" w:rsidRPr="00380FD6">
        <w:rPr>
          <w:rStyle w:val="c1"/>
          <w:bCs/>
          <w:color w:val="000000"/>
        </w:rPr>
        <w:t xml:space="preserve"> при</w:t>
      </w:r>
      <w:r w:rsidR="00BA6EF1" w:rsidRPr="00380FD6">
        <w:rPr>
          <w:rStyle w:val="c1"/>
          <w:bCs/>
          <w:color w:val="000000"/>
        </w:rPr>
        <w:t>жим</w:t>
      </w:r>
      <w:r w:rsidR="00AD65FB" w:rsidRPr="00380FD6">
        <w:rPr>
          <w:rStyle w:val="c1"/>
          <w:bCs/>
          <w:color w:val="000000"/>
        </w:rPr>
        <w:t>ая кисточку к листу бумаги</w:t>
      </w:r>
      <w:r w:rsidR="00BA6EF1" w:rsidRPr="00380FD6">
        <w:rPr>
          <w:rStyle w:val="c1"/>
          <w:bCs/>
          <w:color w:val="000000"/>
        </w:rPr>
        <w:t>,</w:t>
      </w:r>
      <w:r w:rsidR="00AD65FB" w:rsidRPr="00380FD6">
        <w:rPr>
          <w:rStyle w:val="c1"/>
          <w:bCs/>
          <w:color w:val="000000"/>
        </w:rPr>
        <w:t xml:space="preserve"> нарисовать ствол пальмы.</w:t>
      </w:r>
      <w:r w:rsidR="00BA6EF1" w:rsidRPr="00380FD6">
        <w:rPr>
          <w:rStyle w:val="c1"/>
          <w:bCs/>
          <w:color w:val="000000"/>
        </w:rPr>
        <w:t xml:space="preserve"> А затем длинные листья. А можно набрать краски на пальчик и шагая по листочку нарисовать ствол пальмы. Затем вытереть пальчик салфеткой. Набрать зеленой краски и нарисовать листья. Выполняйте задание.</w:t>
      </w:r>
    </w:p>
    <w:p w:rsidR="00BA6EF1" w:rsidRPr="00380FD6" w:rsidRDefault="00464A0A" w:rsidP="00A77C27">
      <w:pPr>
        <w:pStyle w:val="a5"/>
        <w:rPr>
          <w:rStyle w:val="c1"/>
          <w:bCs/>
          <w:color w:val="000000"/>
        </w:rPr>
      </w:pPr>
      <w:r w:rsidRPr="00380FD6">
        <w:rPr>
          <w:rStyle w:val="c1"/>
          <w:bCs/>
          <w:i/>
          <w:color w:val="000000"/>
        </w:rPr>
        <w:t>Самостоятельная работа.</w:t>
      </w:r>
      <w:r w:rsidRPr="00380FD6">
        <w:rPr>
          <w:rStyle w:val="c1"/>
          <w:bCs/>
          <w:color w:val="000000"/>
        </w:rPr>
        <w:t xml:space="preserve"> </w:t>
      </w:r>
    </w:p>
    <w:p w:rsidR="00BA6EF1" w:rsidRPr="00380FD6" w:rsidRDefault="00BA6EF1" w:rsidP="00A77C27">
      <w:pPr>
        <w:pStyle w:val="a5"/>
      </w:pPr>
      <w:r w:rsidRPr="00380FD6">
        <w:rPr>
          <w:rStyle w:val="c1"/>
          <w:b/>
          <w:bCs/>
          <w:color w:val="000000"/>
        </w:rPr>
        <w:t>4.Подведение итогов.</w:t>
      </w:r>
    </w:p>
    <w:p w:rsidR="00BA6EF1" w:rsidRPr="00380FD6" w:rsidRDefault="00BA6EF1" w:rsidP="00A77C27">
      <w:pPr>
        <w:pStyle w:val="a5"/>
      </w:pPr>
      <w:r w:rsidRPr="00380FD6">
        <w:rPr>
          <w:rStyle w:val="c1"/>
          <w:color w:val="000000"/>
        </w:rPr>
        <w:t>Спрашиваю детей,  кто закончил работы.  Затем работы выставляем на мольберты.</w:t>
      </w:r>
    </w:p>
    <w:p w:rsidR="00BA6EF1" w:rsidRPr="00380FD6" w:rsidRDefault="00BA6EF1" w:rsidP="00A77C27">
      <w:pPr>
        <w:pStyle w:val="a5"/>
      </w:pPr>
      <w:r w:rsidRPr="00380FD6">
        <w:rPr>
          <w:rStyle w:val="c1"/>
          <w:color w:val="000000"/>
        </w:rPr>
        <w:t>Мы с львенком говорим вам спасибо за хорошую работу на уроке. У вас получились очень хорошие рисунки. Вы не только отличные  художники, но и добрые дети, кот</w:t>
      </w:r>
      <w:r w:rsidR="00464A0A" w:rsidRPr="00380FD6">
        <w:rPr>
          <w:rStyle w:val="c1"/>
          <w:color w:val="000000"/>
        </w:rPr>
        <w:t>орые никогда и никого не обидят, и у вас всегда будет много друзей, с которыми можно весело проводить время.</w:t>
      </w:r>
      <w:r w:rsidRPr="00380FD6">
        <w:rPr>
          <w:rStyle w:val="c1"/>
          <w:color w:val="000000"/>
        </w:rPr>
        <w:t xml:space="preserve">  </w:t>
      </w:r>
    </w:p>
    <w:p w:rsidR="00C92581" w:rsidRPr="00380FD6" w:rsidRDefault="00C92581" w:rsidP="006477F6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6477F6" w:rsidRPr="00380FD6" w:rsidRDefault="006477F6" w:rsidP="006477F6">
      <w:pPr>
        <w:rPr>
          <w:rFonts w:ascii="Times New Roman" w:hAnsi="Times New Roman" w:cs="Times New Roman"/>
          <w:sz w:val="24"/>
          <w:szCs w:val="24"/>
        </w:rPr>
      </w:pPr>
    </w:p>
    <w:p w:rsidR="005C77F1" w:rsidRPr="00380FD6" w:rsidRDefault="005C77F1">
      <w:pPr>
        <w:rPr>
          <w:rFonts w:ascii="Times New Roman" w:hAnsi="Times New Roman" w:cs="Times New Roman"/>
          <w:sz w:val="24"/>
          <w:szCs w:val="24"/>
        </w:rPr>
      </w:pPr>
    </w:p>
    <w:sectPr w:rsidR="005C77F1" w:rsidRPr="00380FD6" w:rsidSect="007E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7F6"/>
    <w:rsid w:val="00001903"/>
    <w:rsid w:val="000061AF"/>
    <w:rsid w:val="000369EA"/>
    <w:rsid w:val="00062B15"/>
    <w:rsid w:val="000751FF"/>
    <w:rsid w:val="0007549B"/>
    <w:rsid w:val="00084692"/>
    <w:rsid w:val="000857BF"/>
    <w:rsid w:val="000B4CC5"/>
    <w:rsid w:val="000B519B"/>
    <w:rsid w:val="000C2808"/>
    <w:rsid w:val="000D0560"/>
    <w:rsid w:val="000D4F85"/>
    <w:rsid w:val="000D74A9"/>
    <w:rsid w:val="000E2780"/>
    <w:rsid w:val="000E5428"/>
    <w:rsid w:val="000F0D01"/>
    <w:rsid w:val="0010339B"/>
    <w:rsid w:val="00122CD2"/>
    <w:rsid w:val="00127753"/>
    <w:rsid w:val="001315E7"/>
    <w:rsid w:val="00132FA9"/>
    <w:rsid w:val="00145BF8"/>
    <w:rsid w:val="001511C0"/>
    <w:rsid w:val="001524A2"/>
    <w:rsid w:val="0015461E"/>
    <w:rsid w:val="00157231"/>
    <w:rsid w:val="00160038"/>
    <w:rsid w:val="001740CF"/>
    <w:rsid w:val="00175801"/>
    <w:rsid w:val="0018518F"/>
    <w:rsid w:val="00194D52"/>
    <w:rsid w:val="001A0488"/>
    <w:rsid w:val="001C10B3"/>
    <w:rsid w:val="001C3A15"/>
    <w:rsid w:val="00203D51"/>
    <w:rsid w:val="002053D1"/>
    <w:rsid w:val="00205A29"/>
    <w:rsid w:val="00213FFE"/>
    <w:rsid w:val="00214D97"/>
    <w:rsid w:val="00230ACF"/>
    <w:rsid w:val="0023170C"/>
    <w:rsid w:val="00237324"/>
    <w:rsid w:val="00244190"/>
    <w:rsid w:val="002544A1"/>
    <w:rsid w:val="00264EC8"/>
    <w:rsid w:val="00267FE9"/>
    <w:rsid w:val="002713E4"/>
    <w:rsid w:val="0027656E"/>
    <w:rsid w:val="00290234"/>
    <w:rsid w:val="0029619C"/>
    <w:rsid w:val="002A086D"/>
    <w:rsid w:val="002A0AFA"/>
    <w:rsid w:val="002C1755"/>
    <w:rsid w:val="002E2A76"/>
    <w:rsid w:val="00302E76"/>
    <w:rsid w:val="00307F2D"/>
    <w:rsid w:val="00311D06"/>
    <w:rsid w:val="003160AF"/>
    <w:rsid w:val="00316C25"/>
    <w:rsid w:val="00347A78"/>
    <w:rsid w:val="00352AC0"/>
    <w:rsid w:val="003611A9"/>
    <w:rsid w:val="0036262D"/>
    <w:rsid w:val="00362E0B"/>
    <w:rsid w:val="00363E35"/>
    <w:rsid w:val="00376BD3"/>
    <w:rsid w:val="00380FD6"/>
    <w:rsid w:val="00387DFE"/>
    <w:rsid w:val="003A5B34"/>
    <w:rsid w:val="003C2BA5"/>
    <w:rsid w:val="003C59CE"/>
    <w:rsid w:val="003D0B2D"/>
    <w:rsid w:val="003D3488"/>
    <w:rsid w:val="003E0950"/>
    <w:rsid w:val="003E5E06"/>
    <w:rsid w:val="003F10A3"/>
    <w:rsid w:val="003F1E8C"/>
    <w:rsid w:val="003F446C"/>
    <w:rsid w:val="0040037B"/>
    <w:rsid w:val="00401C42"/>
    <w:rsid w:val="00411615"/>
    <w:rsid w:val="0043157F"/>
    <w:rsid w:val="004336E3"/>
    <w:rsid w:val="00436FFE"/>
    <w:rsid w:val="004504E3"/>
    <w:rsid w:val="00452631"/>
    <w:rsid w:val="00457157"/>
    <w:rsid w:val="0046119F"/>
    <w:rsid w:val="00461F7B"/>
    <w:rsid w:val="00464A0A"/>
    <w:rsid w:val="00464C8D"/>
    <w:rsid w:val="004654C7"/>
    <w:rsid w:val="0047666D"/>
    <w:rsid w:val="00490D97"/>
    <w:rsid w:val="004A19C9"/>
    <w:rsid w:val="004B6DC1"/>
    <w:rsid w:val="004C14D8"/>
    <w:rsid w:val="004D13DA"/>
    <w:rsid w:val="004D64B1"/>
    <w:rsid w:val="004F2265"/>
    <w:rsid w:val="005111D2"/>
    <w:rsid w:val="00512818"/>
    <w:rsid w:val="00516289"/>
    <w:rsid w:val="00516E7D"/>
    <w:rsid w:val="00527021"/>
    <w:rsid w:val="0055712E"/>
    <w:rsid w:val="005577D7"/>
    <w:rsid w:val="00570B97"/>
    <w:rsid w:val="00577741"/>
    <w:rsid w:val="005B55F7"/>
    <w:rsid w:val="005B6C53"/>
    <w:rsid w:val="005C77F1"/>
    <w:rsid w:val="005C7E69"/>
    <w:rsid w:val="005D1373"/>
    <w:rsid w:val="005E1A8D"/>
    <w:rsid w:val="005F0D50"/>
    <w:rsid w:val="005F504E"/>
    <w:rsid w:val="006145D0"/>
    <w:rsid w:val="00615C5F"/>
    <w:rsid w:val="00630AA9"/>
    <w:rsid w:val="0064379F"/>
    <w:rsid w:val="006477F6"/>
    <w:rsid w:val="00665C98"/>
    <w:rsid w:val="00667A0F"/>
    <w:rsid w:val="00672393"/>
    <w:rsid w:val="00685443"/>
    <w:rsid w:val="00686698"/>
    <w:rsid w:val="006920B8"/>
    <w:rsid w:val="006927C9"/>
    <w:rsid w:val="006A1040"/>
    <w:rsid w:val="006B4535"/>
    <w:rsid w:val="006C4A1E"/>
    <w:rsid w:val="006C6CA0"/>
    <w:rsid w:val="006D09D6"/>
    <w:rsid w:val="006D0E92"/>
    <w:rsid w:val="006D5B0F"/>
    <w:rsid w:val="006D65E6"/>
    <w:rsid w:val="006E63B5"/>
    <w:rsid w:val="006E6A74"/>
    <w:rsid w:val="006F0E8E"/>
    <w:rsid w:val="007034E4"/>
    <w:rsid w:val="00707F4E"/>
    <w:rsid w:val="00712403"/>
    <w:rsid w:val="00712D00"/>
    <w:rsid w:val="007142FD"/>
    <w:rsid w:val="00720E95"/>
    <w:rsid w:val="00722F26"/>
    <w:rsid w:val="0072754A"/>
    <w:rsid w:val="007321C5"/>
    <w:rsid w:val="007519AA"/>
    <w:rsid w:val="0075356B"/>
    <w:rsid w:val="00757F21"/>
    <w:rsid w:val="007651CB"/>
    <w:rsid w:val="00771B1C"/>
    <w:rsid w:val="00771CC0"/>
    <w:rsid w:val="00776294"/>
    <w:rsid w:val="00784517"/>
    <w:rsid w:val="007A029D"/>
    <w:rsid w:val="007A032B"/>
    <w:rsid w:val="007A075D"/>
    <w:rsid w:val="007A18ED"/>
    <w:rsid w:val="007B0B70"/>
    <w:rsid w:val="007B232E"/>
    <w:rsid w:val="007E757B"/>
    <w:rsid w:val="007F1E28"/>
    <w:rsid w:val="007F40E0"/>
    <w:rsid w:val="00811A2C"/>
    <w:rsid w:val="008141DB"/>
    <w:rsid w:val="00831B6F"/>
    <w:rsid w:val="0083453E"/>
    <w:rsid w:val="00836F44"/>
    <w:rsid w:val="00840E34"/>
    <w:rsid w:val="008411BF"/>
    <w:rsid w:val="008430FE"/>
    <w:rsid w:val="00863394"/>
    <w:rsid w:val="00881DCC"/>
    <w:rsid w:val="00885D36"/>
    <w:rsid w:val="00886E54"/>
    <w:rsid w:val="00890EF2"/>
    <w:rsid w:val="008A3BF2"/>
    <w:rsid w:val="008E6CDB"/>
    <w:rsid w:val="008F71A4"/>
    <w:rsid w:val="00901066"/>
    <w:rsid w:val="00902EBA"/>
    <w:rsid w:val="00910717"/>
    <w:rsid w:val="00925826"/>
    <w:rsid w:val="00932092"/>
    <w:rsid w:val="0094018A"/>
    <w:rsid w:val="00942C53"/>
    <w:rsid w:val="00963145"/>
    <w:rsid w:val="00966AAE"/>
    <w:rsid w:val="00971CAE"/>
    <w:rsid w:val="00973355"/>
    <w:rsid w:val="00974C2A"/>
    <w:rsid w:val="00980320"/>
    <w:rsid w:val="0098038E"/>
    <w:rsid w:val="0098735B"/>
    <w:rsid w:val="009A2A0C"/>
    <w:rsid w:val="009A6E42"/>
    <w:rsid w:val="009B0555"/>
    <w:rsid w:val="009C494F"/>
    <w:rsid w:val="009F57D8"/>
    <w:rsid w:val="00A01663"/>
    <w:rsid w:val="00A14F1D"/>
    <w:rsid w:val="00A22005"/>
    <w:rsid w:val="00A22B48"/>
    <w:rsid w:val="00A3170D"/>
    <w:rsid w:val="00A3318A"/>
    <w:rsid w:val="00A42E55"/>
    <w:rsid w:val="00A54E60"/>
    <w:rsid w:val="00A55AA9"/>
    <w:rsid w:val="00A56DB3"/>
    <w:rsid w:val="00A655F3"/>
    <w:rsid w:val="00A73E50"/>
    <w:rsid w:val="00A7455D"/>
    <w:rsid w:val="00A745C2"/>
    <w:rsid w:val="00A77C27"/>
    <w:rsid w:val="00A8512D"/>
    <w:rsid w:val="00A85D88"/>
    <w:rsid w:val="00A86010"/>
    <w:rsid w:val="00A86BB6"/>
    <w:rsid w:val="00A90D4B"/>
    <w:rsid w:val="00A92A50"/>
    <w:rsid w:val="00A93DE1"/>
    <w:rsid w:val="00AB670A"/>
    <w:rsid w:val="00AD049F"/>
    <w:rsid w:val="00AD65FB"/>
    <w:rsid w:val="00AF7F75"/>
    <w:rsid w:val="00B00687"/>
    <w:rsid w:val="00B10DF6"/>
    <w:rsid w:val="00B22A8F"/>
    <w:rsid w:val="00B33E38"/>
    <w:rsid w:val="00B44DB7"/>
    <w:rsid w:val="00B46428"/>
    <w:rsid w:val="00B66221"/>
    <w:rsid w:val="00BA6EF1"/>
    <w:rsid w:val="00BB0DC6"/>
    <w:rsid w:val="00BC0E31"/>
    <w:rsid w:val="00BC4F79"/>
    <w:rsid w:val="00BD0BB1"/>
    <w:rsid w:val="00BE0FDD"/>
    <w:rsid w:val="00BF2A24"/>
    <w:rsid w:val="00BF5855"/>
    <w:rsid w:val="00C15FF0"/>
    <w:rsid w:val="00C21A90"/>
    <w:rsid w:val="00C21B06"/>
    <w:rsid w:val="00C254F4"/>
    <w:rsid w:val="00C32D32"/>
    <w:rsid w:val="00C3608D"/>
    <w:rsid w:val="00C37373"/>
    <w:rsid w:val="00C431F5"/>
    <w:rsid w:val="00C50CEF"/>
    <w:rsid w:val="00C51DB4"/>
    <w:rsid w:val="00C57C01"/>
    <w:rsid w:val="00C71279"/>
    <w:rsid w:val="00C767C2"/>
    <w:rsid w:val="00C92581"/>
    <w:rsid w:val="00CA31EA"/>
    <w:rsid w:val="00CB54CA"/>
    <w:rsid w:val="00CD5A37"/>
    <w:rsid w:val="00CD6797"/>
    <w:rsid w:val="00CE1D02"/>
    <w:rsid w:val="00CE74D8"/>
    <w:rsid w:val="00D14ADC"/>
    <w:rsid w:val="00D21D82"/>
    <w:rsid w:val="00D21EAC"/>
    <w:rsid w:val="00D27B08"/>
    <w:rsid w:val="00D41E00"/>
    <w:rsid w:val="00D772EE"/>
    <w:rsid w:val="00D846E3"/>
    <w:rsid w:val="00D85E8F"/>
    <w:rsid w:val="00D90D94"/>
    <w:rsid w:val="00D96D56"/>
    <w:rsid w:val="00DA0785"/>
    <w:rsid w:val="00DA430E"/>
    <w:rsid w:val="00DA4A9D"/>
    <w:rsid w:val="00DA598F"/>
    <w:rsid w:val="00DC167E"/>
    <w:rsid w:val="00DC2609"/>
    <w:rsid w:val="00DC7453"/>
    <w:rsid w:val="00DF2246"/>
    <w:rsid w:val="00DF67CD"/>
    <w:rsid w:val="00E033D2"/>
    <w:rsid w:val="00E06E09"/>
    <w:rsid w:val="00E118D6"/>
    <w:rsid w:val="00E226B2"/>
    <w:rsid w:val="00E24F51"/>
    <w:rsid w:val="00E3774A"/>
    <w:rsid w:val="00E57707"/>
    <w:rsid w:val="00E74576"/>
    <w:rsid w:val="00E87601"/>
    <w:rsid w:val="00EA0855"/>
    <w:rsid w:val="00EB3EF7"/>
    <w:rsid w:val="00EB44D3"/>
    <w:rsid w:val="00EB50ED"/>
    <w:rsid w:val="00EC2313"/>
    <w:rsid w:val="00EC3CFF"/>
    <w:rsid w:val="00EC4B83"/>
    <w:rsid w:val="00EC55AC"/>
    <w:rsid w:val="00EC5B11"/>
    <w:rsid w:val="00ED0937"/>
    <w:rsid w:val="00ED14D7"/>
    <w:rsid w:val="00ED234D"/>
    <w:rsid w:val="00ED298A"/>
    <w:rsid w:val="00ED5652"/>
    <w:rsid w:val="00EE0B48"/>
    <w:rsid w:val="00EF6BE1"/>
    <w:rsid w:val="00EF7D88"/>
    <w:rsid w:val="00F006BD"/>
    <w:rsid w:val="00F02D44"/>
    <w:rsid w:val="00F03A48"/>
    <w:rsid w:val="00F03CE9"/>
    <w:rsid w:val="00F04513"/>
    <w:rsid w:val="00F25138"/>
    <w:rsid w:val="00F30026"/>
    <w:rsid w:val="00F52896"/>
    <w:rsid w:val="00F60C41"/>
    <w:rsid w:val="00F63200"/>
    <w:rsid w:val="00F64E2A"/>
    <w:rsid w:val="00F762DB"/>
    <w:rsid w:val="00F85B53"/>
    <w:rsid w:val="00F874BE"/>
    <w:rsid w:val="00FA169D"/>
    <w:rsid w:val="00FA7260"/>
    <w:rsid w:val="00FB0899"/>
    <w:rsid w:val="00FB0E42"/>
    <w:rsid w:val="00FB3DD9"/>
    <w:rsid w:val="00FC44D5"/>
    <w:rsid w:val="00FD707E"/>
    <w:rsid w:val="00FF60E6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7F6"/>
  </w:style>
  <w:style w:type="character" w:customStyle="1" w:styleId="c1">
    <w:name w:val="c1"/>
    <w:basedOn w:val="a0"/>
    <w:rsid w:val="006477F6"/>
  </w:style>
  <w:style w:type="paragraph" w:styleId="a3">
    <w:name w:val="Balloon Text"/>
    <w:basedOn w:val="a"/>
    <w:link w:val="a4"/>
    <w:uiPriority w:val="99"/>
    <w:semiHidden/>
    <w:unhideWhenUsed/>
    <w:rsid w:val="00BA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F1"/>
    <w:rPr>
      <w:rFonts w:ascii="Tahoma" w:hAnsi="Tahoma" w:cs="Tahoma"/>
      <w:sz w:val="16"/>
      <w:szCs w:val="16"/>
    </w:rPr>
  </w:style>
  <w:style w:type="paragraph" w:customStyle="1" w:styleId="a5">
    <w:name w:val="а_Текст"/>
    <w:basedOn w:val="a"/>
    <w:qFormat/>
    <w:rsid w:val="00A77C2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5"/>
    <w:qFormat/>
    <w:rsid w:val="00A77C2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A77C2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A77C27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color w:val="000000"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A77C2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7F6"/>
  </w:style>
  <w:style w:type="character" w:customStyle="1" w:styleId="c1">
    <w:name w:val="c1"/>
    <w:basedOn w:val="a0"/>
    <w:rsid w:val="006477F6"/>
  </w:style>
  <w:style w:type="paragraph" w:styleId="a3">
    <w:name w:val="Balloon Text"/>
    <w:basedOn w:val="a"/>
    <w:link w:val="a4"/>
    <w:uiPriority w:val="99"/>
    <w:semiHidden/>
    <w:unhideWhenUsed/>
    <w:rsid w:val="00BA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16</cp:revision>
  <cp:lastPrinted>2014-03-15T11:21:00Z</cp:lastPrinted>
  <dcterms:created xsi:type="dcterms:W3CDTF">2014-03-10T05:29:00Z</dcterms:created>
  <dcterms:modified xsi:type="dcterms:W3CDTF">2014-08-25T08:13:00Z</dcterms:modified>
</cp:coreProperties>
</file>