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31" w:rsidRPr="00202031" w:rsidRDefault="00202031" w:rsidP="00202031">
      <w:pPr>
        <w:pStyle w:val="ad"/>
        <w:jc w:val="left"/>
      </w:pPr>
    </w:p>
    <w:p w:rsidR="00202031" w:rsidRPr="00202031" w:rsidRDefault="00202031" w:rsidP="00202031">
      <w:pPr>
        <w:pStyle w:val="ad"/>
        <w:rPr>
          <w:sz w:val="28"/>
          <w:szCs w:val="28"/>
        </w:rPr>
      </w:pPr>
      <w:r w:rsidRPr="005267D5">
        <w:t>Ирина Олеговна</w:t>
      </w:r>
      <w:r w:rsidR="002F37C1" w:rsidRPr="002F37C1">
        <w:t xml:space="preserve"> </w:t>
      </w:r>
      <w:r w:rsidR="002F37C1" w:rsidRPr="005267D5">
        <w:t>Михайловская</w:t>
      </w:r>
    </w:p>
    <w:p w:rsidR="00202031" w:rsidRDefault="00202031" w:rsidP="00202031">
      <w:pPr>
        <w:jc w:val="right"/>
      </w:pPr>
      <w:r w:rsidRPr="00202031">
        <w:rPr>
          <w:rFonts w:ascii="Times New Roman" w:eastAsia="Times New Roman" w:hAnsi="Times New Roman" w:cs="Times New Roman"/>
          <w:i/>
          <w:sz w:val="22"/>
        </w:rPr>
        <w:t>Детская школа искусств</w:t>
      </w:r>
      <w:r>
        <w:rPr>
          <w:rFonts w:ascii="Times New Roman" w:eastAsia="Times New Roman" w:hAnsi="Times New Roman" w:cs="Times New Roman"/>
          <w:i/>
          <w:sz w:val="22"/>
        </w:rPr>
        <w:br/>
      </w:r>
      <w:r w:rsidRPr="00202031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202031">
        <w:rPr>
          <w:rFonts w:ascii="Times New Roman" w:eastAsia="Times New Roman" w:hAnsi="Times New Roman" w:cs="Times New Roman"/>
          <w:i/>
          <w:sz w:val="22"/>
        </w:rPr>
        <w:t>п</w:t>
      </w:r>
      <w:proofErr w:type="gramStart"/>
      <w:r w:rsidRPr="00202031">
        <w:rPr>
          <w:rFonts w:ascii="Times New Roman" w:eastAsia="Times New Roman" w:hAnsi="Times New Roman" w:cs="Times New Roman"/>
          <w:i/>
          <w:sz w:val="22"/>
        </w:rPr>
        <w:t>.З</w:t>
      </w:r>
      <w:proofErr w:type="gramEnd"/>
      <w:r w:rsidRPr="00202031">
        <w:rPr>
          <w:rFonts w:ascii="Times New Roman" w:eastAsia="Times New Roman" w:hAnsi="Times New Roman" w:cs="Times New Roman"/>
          <w:i/>
          <w:sz w:val="22"/>
        </w:rPr>
        <w:t>апрудня</w:t>
      </w:r>
      <w:proofErr w:type="spellEnd"/>
      <w:r w:rsidRPr="00202031">
        <w:rPr>
          <w:rFonts w:ascii="Times New Roman" w:eastAsia="Times New Roman" w:hAnsi="Times New Roman" w:cs="Times New Roman"/>
          <w:i/>
          <w:sz w:val="22"/>
        </w:rPr>
        <w:t xml:space="preserve"> Талдомского муниципального района Московской области</w:t>
      </w:r>
    </w:p>
    <w:p w:rsidR="00202031" w:rsidRDefault="00ED0A24" w:rsidP="00ED0A24">
      <w:pPr>
        <w:pStyle w:val="af"/>
      </w:pPr>
      <w:r w:rsidRPr="00BF56DD">
        <w:t>Пояснительная записка</w:t>
      </w:r>
      <w:r w:rsidR="00202031" w:rsidRPr="00202031">
        <w:rPr>
          <w:rFonts w:eastAsiaTheme="majorEastAsia"/>
        </w:rPr>
        <w:t xml:space="preserve"> </w:t>
      </w:r>
      <w:r w:rsidR="00202031">
        <w:rPr>
          <w:rFonts w:eastAsiaTheme="majorEastAsia"/>
        </w:rPr>
        <w:br/>
        <w:t>«</w:t>
      </w:r>
      <w:r w:rsidRPr="002F37C1">
        <w:rPr>
          <w:rFonts w:eastAsiaTheme="majorEastAsia"/>
        </w:rPr>
        <w:t>К</w:t>
      </w:r>
      <w:r w:rsidRPr="005267D5">
        <w:rPr>
          <w:rFonts w:eastAsiaTheme="majorEastAsia"/>
        </w:rPr>
        <w:t>олыбельная песня в репертуаре учащихся</w:t>
      </w:r>
      <w:r w:rsidR="00202031" w:rsidRPr="005267D5">
        <w:rPr>
          <w:rFonts w:eastAsiaTheme="majorEastAsia"/>
        </w:rPr>
        <w:t>»</w:t>
      </w:r>
    </w:p>
    <w:p w:rsidR="003E6CF5" w:rsidRPr="00BF56DD" w:rsidRDefault="0026117E" w:rsidP="00202031">
      <w:pPr>
        <w:pStyle w:val="2"/>
        <w:jc w:val="center"/>
      </w:pPr>
      <w:proofErr w:type="gramStart"/>
      <w:r>
        <w:t>Н</w:t>
      </w:r>
      <w:r w:rsidR="00C33019" w:rsidRPr="00BF56DD">
        <w:t>аписана</w:t>
      </w:r>
      <w:r w:rsidR="007B06FF" w:rsidRPr="00BF56DD">
        <w:t xml:space="preserve">  в  помощь  преподавателям,  которые  собираются  провести  беседы,  концерты  с  использованием  колыбельных  песен.</w:t>
      </w:r>
      <w:proofErr w:type="gramEnd"/>
    </w:p>
    <w:p w:rsidR="003E6CF5" w:rsidRPr="00BF56DD" w:rsidRDefault="007B06FF" w:rsidP="00202031">
      <w:pPr>
        <w:pStyle w:val="ac"/>
      </w:pPr>
      <w:r w:rsidRPr="00BF56DD">
        <w:t xml:space="preserve">                     Тема  выбрана  не  случайно.  В  настоящее  время  народные  колыбельные  почти  забыты.  Современные  дети  растут  без  них.  В педагогической  литературе  встречается  мнение, что  укачивать не нужно, вредно</w:t>
      </w:r>
      <w:r w:rsidR="00526083" w:rsidRPr="00BF56DD">
        <w:t>. Поэтому, колыбельная песня не нужна в современном быту. Но колыбельная – это целый пласт народного искусства. Сфера  её  воздействия на  маленького  ребёнка гораздо  шире прикладного назначения успокоить и усыпить. Колыбельная – первая для детей музыкальная и поэтическая информация. А так как  слышат они песню</w:t>
      </w:r>
      <w:r w:rsidR="002B5252" w:rsidRPr="00BF56DD">
        <w:t xml:space="preserve"> перед сном, во время засыпания,</w:t>
      </w:r>
      <w:r w:rsidR="00526083" w:rsidRPr="00BF56DD">
        <w:t xml:space="preserve"> то память</w:t>
      </w:r>
      <w:r w:rsidR="00641996" w:rsidRPr="00BF56DD">
        <w:t xml:space="preserve"> наиболее цепко схватывает и запоминает интонационные обороты, мотивы, слова, звучащие в песнях. Поэтому, пение колыбельных ребёнку имеет большое значение в его эстетическом и музыкальном воспитании, в развитии речи и творческого мышления, памяти, становления уравновешенной психики.                                                                                                                                                    </w:t>
      </w:r>
    </w:p>
    <w:p w:rsidR="003E6CF5" w:rsidRPr="00BF56DD" w:rsidRDefault="00641996" w:rsidP="00202031">
      <w:pPr>
        <w:pStyle w:val="ac"/>
      </w:pPr>
      <w:r w:rsidRPr="00BF56DD">
        <w:t xml:space="preserve">                      Для знакомства с колыбельными песнями  можно </w:t>
      </w:r>
      <w:proofErr w:type="gramStart"/>
      <w:r w:rsidRPr="00BF56DD">
        <w:t>п</w:t>
      </w:r>
      <w:r w:rsidR="002C2D1A" w:rsidRPr="00BF56DD">
        <w:t>р</w:t>
      </w:r>
      <w:r w:rsidRPr="00BF56DD">
        <w:t>овести</w:t>
      </w:r>
      <w:r w:rsidR="002C2D1A" w:rsidRPr="00BF56DD">
        <w:t xml:space="preserve"> лекцию</w:t>
      </w:r>
      <w:proofErr w:type="gramEnd"/>
      <w:r w:rsidR="002C2D1A" w:rsidRPr="00BF56DD">
        <w:t xml:space="preserve"> с концертом для учащихся младших и средних классов.</w:t>
      </w:r>
    </w:p>
    <w:p w:rsidR="003E6CF5" w:rsidRPr="00BF56DD" w:rsidRDefault="00641996" w:rsidP="00202031">
      <w:pPr>
        <w:pStyle w:val="ac"/>
      </w:pPr>
      <w:r w:rsidRPr="00BF56DD">
        <w:rPr>
          <w:b/>
        </w:rPr>
        <w:t xml:space="preserve"> </w:t>
      </w:r>
      <w:r w:rsidR="002C2D1A" w:rsidRPr="00BF56DD">
        <w:rPr>
          <w:b/>
        </w:rPr>
        <w:t>Цель</w:t>
      </w:r>
      <w:r w:rsidR="002C2D1A" w:rsidRPr="00BF56DD">
        <w:t>: расширение музыкального кругозора учащихся. Она реализуется путем решения следующих задач.</w:t>
      </w:r>
      <w:r w:rsidRPr="00BF56DD">
        <w:t xml:space="preserve">       </w:t>
      </w:r>
      <w:r w:rsidR="002C2D1A" w:rsidRPr="00BF56DD">
        <w:t xml:space="preserve">     </w:t>
      </w:r>
    </w:p>
    <w:p w:rsidR="003E6CF5" w:rsidRPr="00BF56DD" w:rsidRDefault="002C2D1A" w:rsidP="00202031">
      <w:pPr>
        <w:pStyle w:val="ac"/>
      </w:pPr>
      <w:r w:rsidRPr="00BF56DD">
        <w:t>Познавательные задачи:</w:t>
      </w:r>
    </w:p>
    <w:p w:rsidR="003E6CF5" w:rsidRPr="00BF56DD" w:rsidRDefault="002C2D1A" w:rsidP="00202031">
      <w:pPr>
        <w:pStyle w:val="ac"/>
      </w:pPr>
      <w:r w:rsidRPr="00BF56DD">
        <w:t>- знакомство с историей возникновения народной колыбельной;</w:t>
      </w:r>
    </w:p>
    <w:p w:rsidR="003E6CF5" w:rsidRPr="00BF56DD" w:rsidRDefault="002C2D1A" w:rsidP="00202031">
      <w:pPr>
        <w:pStyle w:val="ac"/>
      </w:pPr>
      <w:r w:rsidRPr="00BF56DD">
        <w:t>- знакомство с колыбельными русских и зарубежных композиторов;</w:t>
      </w:r>
    </w:p>
    <w:p w:rsidR="003E6CF5" w:rsidRPr="00BF56DD" w:rsidRDefault="002C2D1A" w:rsidP="00202031">
      <w:pPr>
        <w:pStyle w:val="ac"/>
      </w:pPr>
      <w:r w:rsidRPr="00BF56DD">
        <w:t>- понятие об инструментальной колыбельной и  её использовании в опере и балете;</w:t>
      </w:r>
    </w:p>
    <w:p w:rsidR="003E6CF5" w:rsidRPr="00BF56DD" w:rsidRDefault="002C2D1A" w:rsidP="00202031">
      <w:pPr>
        <w:pStyle w:val="ac"/>
      </w:pPr>
      <w:r w:rsidRPr="00BF56DD">
        <w:t>Обучающие задачи:</w:t>
      </w:r>
    </w:p>
    <w:p w:rsidR="003E6CF5" w:rsidRPr="00BF56DD" w:rsidRDefault="002C2D1A" w:rsidP="00202031">
      <w:pPr>
        <w:pStyle w:val="ac"/>
      </w:pPr>
      <w:r w:rsidRPr="00BF56DD">
        <w:t>- выработка точного интонирования при  пении песен;</w:t>
      </w:r>
    </w:p>
    <w:p w:rsidR="003E6CF5" w:rsidRPr="00BF56DD" w:rsidRDefault="002C2D1A" w:rsidP="00202031">
      <w:pPr>
        <w:pStyle w:val="ac"/>
      </w:pPr>
      <w:r w:rsidRPr="00BF56DD">
        <w:t>- развитие мелодического и гармонического слуха</w:t>
      </w:r>
      <w:r w:rsidR="0095655A" w:rsidRPr="00BF56DD">
        <w:t>;</w:t>
      </w:r>
    </w:p>
    <w:p w:rsidR="003E6CF5" w:rsidRPr="00BF56DD" w:rsidRDefault="0095655A" w:rsidP="00202031">
      <w:pPr>
        <w:pStyle w:val="ac"/>
      </w:pPr>
      <w:r w:rsidRPr="00BF56DD">
        <w:t>Воспитательные задачи:</w:t>
      </w:r>
    </w:p>
    <w:p w:rsidR="003E6CF5" w:rsidRPr="00BF56DD" w:rsidRDefault="0095655A" w:rsidP="00202031">
      <w:pPr>
        <w:pStyle w:val="ac"/>
      </w:pPr>
      <w:r w:rsidRPr="00BF56DD">
        <w:t>- прививать навыки культурного общения и поведения на мероприятии;</w:t>
      </w:r>
    </w:p>
    <w:p w:rsidR="003E6CF5" w:rsidRPr="00BF56DD" w:rsidRDefault="0095655A" w:rsidP="00202031">
      <w:pPr>
        <w:pStyle w:val="ac"/>
      </w:pPr>
      <w:r w:rsidRPr="00BF56DD">
        <w:t>-прививать навыки коллективной работы;</w:t>
      </w:r>
    </w:p>
    <w:p w:rsidR="003E6CF5" w:rsidRPr="00BF56DD" w:rsidRDefault="0095655A" w:rsidP="00202031">
      <w:pPr>
        <w:pStyle w:val="ac"/>
      </w:pPr>
      <w:r w:rsidRPr="00BF56DD">
        <w:t>- прививать сознательное отношение к работе;</w:t>
      </w:r>
    </w:p>
    <w:p w:rsidR="003E6CF5" w:rsidRPr="00BF56DD" w:rsidRDefault="0095655A" w:rsidP="00202031">
      <w:pPr>
        <w:pStyle w:val="ac"/>
      </w:pPr>
      <w:r w:rsidRPr="00BF56DD">
        <w:t>Развивающие задачи:</w:t>
      </w:r>
    </w:p>
    <w:p w:rsidR="003E6CF5" w:rsidRPr="00BF56DD" w:rsidRDefault="0095655A" w:rsidP="00202031">
      <w:pPr>
        <w:pStyle w:val="ac"/>
      </w:pPr>
      <w:r w:rsidRPr="00BF56DD">
        <w:t>- развитие познавательного интереса к изучению народной песни;</w:t>
      </w:r>
    </w:p>
    <w:p w:rsidR="003E6CF5" w:rsidRPr="00BF56DD" w:rsidRDefault="0095655A" w:rsidP="00202031">
      <w:pPr>
        <w:pStyle w:val="ac"/>
      </w:pPr>
      <w:r w:rsidRPr="00BF56DD">
        <w:t>- помощь учащимся в реализации своих способностей;</w:t>
      </w:r>
    </w:p>
    <w:p w:rsidR="003E6CF5" w:rsidRPr="00BF56DD" w:rsidRDefault="0095655A" w:rsidP="00202031">
      <w:pPr>
        <w:pStyle w:val="ac"/>
      </w:pPr>
      <w:r w:rsidRPr="00BF56DD">
        <w:t>-развитие эмоционального чувства при исполнении народных песен.</w:t>
      </w:r>
    </w:p>
    <w:p w:rsidR="003E6CF5" w:rsidRPr="00BF56DD" w:rsidRDefault="003E6CF5" w:rsidP="00202031">
      <w:pPr>
        <w:pStyle w:val="ac"/>
      </w:pPr>
    </w:p>
    <w:p w:rsidR="003E6CF5" w:rsidRPr="00BF56DD" w:rsidRDefault="0095655A" w:rsidP="00202031">
      <w:pPr>
        <w:pStyle w:val="2"/>
      </w:pPr>
      <w:r w:rsidRPr="00BF56DD">
        <w:t>Примерный репертуар для пения.</w:t>
      </w:r>
    </w:p>
    <w:p w:rsidR="0095655A" w:rsidRPr="00BF56DD" w:rsidRDefault="0095655A" w:rsidP="00202031">
      <w:pPr>
        <w:pStyle w:val="ac"/>
      </w:pPr>
      <w:r w:rsidRPr="00BF56DD">
        <w:t>1. Аренский А. Спи, дитя моё, усни.</w:t>
      </w:r>
    </w:p>
    <w:p w:rsidR="003E6CF5" w:rsidRPr="00BF56DD" w:rsidRDefault="002B5252" w:rsidP="00202031">
      <w:pPr>
        <w:pStyle w:val="ac"/>
      </w:pPr>
      <w:r w:rsidRPr="00BF56DD">
        <w:t>2. Бах И.С. За рекою старый дом.</w:t>
      </w:r>
    </w:p>
    <w:p w:rsidR="003E6CF5" w:rsidRPr="00BF56DD" w:rsidRDefault="002B5252" w:rsidP="00202031">
      <w:pPr>
        <w:pStyle w:val="ac"/>
      </w:pPr>
      <w:r w:rsidRPr="00BF56DD">
        <w:t>3. Брамс И. Колыбельная.</w:t>
      </w:r>
    </w:p>
    <w:p w:rsidR="003E6CF5" w:rsidRPr="00BF56DD" w:rsidRDefault="002B5252" w:rsidP="00202031">
      <w:pPr>
        <w:pStyle w:val="ac"/>
      </w:pPr>
      <w:r w:rsidRPr="00BF56DD">
        <w:t xml:space="preserve">4. Дунаевский И. Колыбельная </w:t>
      </w:r>
      <w:proofErr w:type="gramStart"/>
      <w:r w:rsidRPr="00BF56DD">
        <w:t>из</w:t>
      </w:r>
      <w:proofErr w:type="gramEnd"/>
      <w:r w:rsidRPr="00BF56DD">
        <w:t xml:space="preserve"> </w:t>
      </w:r>
      <w:proofErr w:type="gramStart"/>
      <w:r w:rsidRPr="00BF56DD">
        <w:t>к</w:t>
      </w:r>
      <w:proofErr w:type="gramEnd"/>
      <w:r w:rsidRPr="00BF56DD">
        <w:t>/ф «Цирк».</w:t>
      </w:r>
    </w:p>
    <w:p w:rsidR="003E6CF5" w:rsidRPr="00BF56DD" w:rsidRDefault="002B5252" w:rsidP="00202031">
      <w:pPr>
        <w:pStyle w:val="ac"/>
      </w:pPr>
      <w:r w:rsidRPr="00BF56DD">
        <w:t>5. Калинников В. Киска.</w:t>
      </w:r>
    </w:p>
    <w:p w:rsidR="003E6CF5" w:rsidRPr="00BF56DD" w:rsidRDefault="002B5252" w:rsidP="00202031">
      <w:pPr>
        <w:pStyle w:val="ac"/>
      </w:pPr>
      <w:r w:rsidRPr="00BF56DD">
        <w:t>6. Кирюшин В. Котик.</w:t>
      </w:r>
    </w:p>
    <w:p w:rsidR="003E6CF5" w:rsidRPr="00BF56DD" w:rsidRDefault="002B5252" w:rsidP="00202031">
      <w:pPr>
        <w:pStyle w:val="ac"/>
      </w:pPr>
      <w:r w:rsidRPr="00BF56DD">
        <w:t xml:space="preserve">7. </w:t>
      </w:r>
      <w:proofErr w:type="spellStart"/>
      <w:r w:rsidRPr="00BF56DD">
        <w:t>Крылатов</w:t>
      </w:r>
      <w:proofErr w:type="spellEnd"/>
      <w:r w:rsidRPr="00BF56DD">
        <w:t xml:space="preserve"> Е. Колыбельная Медведицы из </w:t>
      </w:r>
      <w:proofErr w:type="gramStart"/>
      <w:r w:rsidRPr="00BF56DD">
        <w:t>м</w:t>
      </w:r>
      <w:proofErr w:type="gramEnd"/>
      <w:r w:rsidRPr="00BF56DD">
        <w:t>/ф «Умка».</w:t>
      </w:r>
    </w:p>
    <w:p w:rsidR="003E6CF5" w:rsidRPr="00BF56DD" w:rsidRDefault="002B5252" w:rsidP="00202031">
      <w:pPr>
        <w:pStyle w:val="ac"/>
      </w:pPr>
      <w:r w:rsidRPr="00BF56DD">
        <w:t xml:space="preserve">8. </w:t>
      </w:r>
      <w:proofErr w:type="spellStart"/>
      <w:r w:rsidRPr="00BF56DD">
        <w:t>Лядов</w:t>
      </w:r>
      <w:proofErr w:type="spellEnd"/>
      <w:r w:rsidRPr="00BF56DD">
        <w:t xml:space="preserve"> А. </w:t>
      </w:r>
      <w:proofErr w:type="spellStart"/>
      <w:r w:rsidRPr="00BF56DD">
        <w:t>Котенька</w:t>
      </w:r>
      <w:proofErr w:type="spellEnd"/>
      <w:r w:rsidRPr="00BF56DD">
        <w:t>.</w:t>
      </w:r>
    </w:p>
    <w:p w:rsidR="003E6CF5" w:rsidRPr="00BF56DD" w:rsidRDefault="00AA7F9F" w:rsidP="00202031">
      <w:pPr>
        <w:pStyle w:val="ac"/>
      </w:pPr>
      <w:r w:rsidRPr="00BF56DD">
        <w:lastRenderedPageBreak/>
        <w:t>9.    Моцарт В. Колыбельная песня.</w:t>
      </w:r>
    </w:p>
    <w:p w:rsidR="003E6CF5" w:rsidRPr="00BF56DD" w:rsidRDefault="00AA7F9F" w:rsidP="00202031">
      <w:pPr>
        <w:pStyle w:val="ac"/>
      </w:pPr>
      <w:r w:rsidRPr="00BF56DD">
        <w:t xml:space="preserve">10. </w:t>
      </w:r>
      <w:proofErr w:type="spellStart"/>
      <w:r w:rsidRPr="00BF56DD">
        <w:t>Мельо</w:t>
      </w:r>
      <w:proofErr w:type="spellEnd"/>
      <w:r w:rsidR="003E6CF5" w:rsidRPr="00BF56DD">
        <w:t xml:space="preserve"> </w:t>
      </w:r>
      <w:r w:rsidRPr="00BF56DD">
        <w:t>В.</w:t>
      </w:r>
      <w:r w:rsidR="003E6CF5" w:rsidRPr="00BF56DD">
        <w:t xml:space="preserve"> </w:t>
      </w:r>
      <w:r w:rsidRPr="00BF56DD">
        <w:t xml:space="preserve"> Неаполитанская песня.</w:t>
      </w:r>
      <w:r w:rsidR="003E6CF5" w:rsidRPr="00BF56DD">
        <w:t xml:space="preserve">                                               </w:t>
      </w:r>
    </w:p>
    <w:p w:rsidR="003E6CF5" w:rsidRPr="00BF56DD" w:rsidRDefault="00AA7F9F" w:rsidP="00202031">
      <w:pPr>
        <w:pStyle w:val="ac"/>
      </w:pPr>
      <w:r w:rsidRPr="00BF56DD">
        <w:t>11. Надененко Ф. Мишке спать пора.</w:t>
      </w:r>
    </w:p>
    <w:p w:rsidR="002B6AE2" w:rsidRPr="00202031" w:rsidRDefault="00AA7F9F" w:rsidP="00202031">
      <w:pPr>
        <w:pStyle w:val="ac"/>
      </w:pPr>
      <w:r w:rsidRPr="00BF56DD">
        <w:t xml:space="preserve">12. </w:t>
      </w:r>
      <w:proofErr w:type="spellStart"/>
      <w:r w:rsidRPr="00BF56DD">
        <w:t>Паулс</w:t>
      </w:r>
      <w:proofErr w:type="spellEnd"/>
      <w:r w:rsidR="002B6AE2" w:rsidRPr="00BF56DD">
        <w:t xml:space="preserve"> Р. Сонная песенка.      </w:t>
      </w:r>
    </w:p>
    <w:p w:rsidR="001447D8" w:rsidRPr="00BF56DD" w:rsidRDefault="001447D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C3618" w:rsidRPr="00BF56DD" w:rsidRDefault="002B6AE2" w:rsidP="002B6AE2">
      <w:pPr>
        <w:rPr>
          <w:rFonts w:ascii="Times New Roman" w:hAnsi="Times New Roman" w:cs="Times New Roman"/>
          <w:b/>
        </w:rPr>
      </w:pPr>
      <w:r w:rsidRPr="00BF56DD">
        <w:rPr>
          <w:rFonts w:ascii="Times New Roman" w:hAnsi="Times New Roman" w:cs="Times New Roman"/>
          <w:b/>
        </w:rPr>
        <w:t xml:space="preserve">              Примерный  репертуар  для  слушания:</w:t>
      </w:r>
    </w:p>
    <w:p w:rsidR="000C3618" w:rsidRPr="00BF56DD" w:rsidRDefault="000C3618" w:rsidP="00202031">
      <w:pPr>
        <w:pStyle w:val="ac"/>
      </w:pPr>
      <w:r w:rsidRPr="00BF56DD">
        <w:t>1.  Гречанинов А. Колыбельная.</w:t>
      </w:r>
    </w:p>
    <w:p w:rsidR="002B6AE2" w:rsidRPr="00BF56DD" w:rsidRDefault="000C3618" w:rsidP="00202031">
      <w:pPr>
        <w:pStyle w:val="ac"/>
      </w:pPr>
      <w:r w:rsidRPr="00BF56DD">
        <w:t>2.  Гершвин Д. Колыбельная из оперы «</w:t>
      </w:r>
      <w:proofErr w:type="spellStart"/>
      <w:r w:rsidRPr="00BF56DD">
        <w:t>Порги</w:t>
      </w:r>
      <w:proofErr w:type="spellEnd"/>
      <w:r w:rsidRPr="00BF56DD">
        <w:t xml:space="preserve"> и </w:t>
      </w:r>
      <w:proofErr w:type="spellStart"/>
      <w:r w:rsidRPr="00BF56DD">
        <w:t>Бесс</w:t>
      </w:r>
      <w:proofErr w:type="spellEnd"/>
      <w:r w:rsidRPr="00BF56DD">
        <w:t>».</w:t>
      </w:r>
    </w:p>
    <w:p w:rsidR="002B6AE2" w:rsidRPr="00BF56DD" w:rsidRDefault="000C3618" w:rsidP="00202031">
      <w:pPr>
        <w:pStyle w:val="ac"/>
      </w:pPr>
      <w:r w:rsidRPr="00BF56DD">
        <w:t xml:space="preserve">3.  </w:t>
      </w:r>
      <w:proofErr w:type="spellStart"/>
      <w:r w:rsidRPr="00BF56DD">
        <w:t>Лядов</w:t>
      </w:r>
      <w:proofErr w:type="spellEnd"/>
      <w:r w:rsidRPr="00BF56DD">
        <w:t xml:space="preserve"> А. Кикимора (отрывок).</w:t>
      </w:r>
    </w:p>
    <w:p w:rsidR="000C3618" w:rsidRPr="00BF56DD" w:rsidRDefault="000C3618" w:rsidP="00202031">
      <w:pPr>
        <w:pStyle w:val="ac"/>
      </w:pPr>
      <w:r w:rsidRPr="00BF56DD">
        <w:t xml:space="preserve">4.  </w:t>
      </w:r>
      <w:proofErr w:type="spellStart"/>
      <w:r w:rsidRPr="00BF56DD">
        <w:t>Майкапар</w:t>
      </w:r>
      <w:proofErr w:type="spellEnd"/>
      <w:r w:rsidRPr="00BF56DD">
        <w:t xml:space="preserve"> А. Колыбельная.        </w:t>
      </w:r>
    </w:p>
    <w:p w:rsidR="000C3618" w:rsidRPr="00BF56DD" w:rsidRDefault="000C3618" w:rsidP="00202031">
      <w:pPr>
        <w:pStyle w:val="ac"/>
      </w:pPr>
      <w:r w:rsidRPr="00BF56DD">
        <w:t xml:space="preserve">5.  </w:t>
      </w:r>
      <w:proofErr w:type="spellStart"/>
      <w:r w:rsidRPr="00BF56DD">
        <w:t>Майкапар</w:t>
      </w:r>
      <w:proofErr w:type="spellEnd"/>
      <w:r w:rsidRPr="00BF56DD">
        <w:t xml:space="preserve"> А. Колыбельная сказочка.    </w:t>
      </w:r>
    </w:p>
    <w:p w:rsidR="000C3618" w:rsidRPr="00BF56DD" w:rsidRDefault="000C3618" w:rsidP="00202031">
      <w:pPr>
        <w:pStyle w:val="ac"/>
      </w:pPr>
      <w:r w:rsidRPr="00BF56DD">
        <w:t xml:space="preserve">6.  Мусоргский М. С куклой.     </w:t>
      </w:r>
    </w:p>
    <w:p w:rsidR="000C3618" w:rsidRPr="00BF56DD" w:rsidRDefault="000C3618" w:rsidP="00202031">
      <w:pPr>
        <w:pStyle w:val="ac"/>
      </w:pPr>
      <w:r w:rsidRPr="00BF56DD">
        <w:t xml:space="preserve">7.  Римский-Корсаков Н. Колыбельная из оперы «Садко».   </w:t>
      </w:r>
    </w:p>
    <w:p w:rsidR="000C3618" w:rsidRPr="00BF56DD" w:rsidRDefault="000C3618" w:rsidP="00202031">
      <w:pPr>
        <w:pStyle w:val="ac"/>
      </w:pPr>
      <w:r w:rsidRPr="00BF56DD">
        <w:t xml:space="preserve">8. </w:t>
      </w:r>
      <w:r w:rsidR="00444ED6" w:rsidRPr="00BF56DD">
        <w:t xml:space="preserve"> </w:t>
      </w:r>
      <w:proofErr w:type="spellStart"/>
      <w:r w:rsidRPr="00BF56DD">
        <w:t>Спендиаров</w:t>
      </w:r>
      <w:proofErr w:type="spellEnd"/>
      <w:r w:rsidRPr="00BF56DD">
        <w:t xml:space="preserve"> А. Колыбельная.    </w:t>
      </w:r>
    </w:p>
    <w:p w:rsidR="000C3618" w:rsidRPr="00BF56DD" w:rsidRDefault="000C3618" w:rsidP="00202031">
      <w:pPr>
        <w:pStyle w:val="ac"/>
      </w:pPr>
      <w:r w:rsidRPr="00BF56DD">
        <w:t>9.  Хренников Т. Колыбельная</w:t>
      </w:r>
      <w:r w:rsidR="00444ED6" w:rsidRPr="00BF56DD">
        <w:t xml:space="preserve"> Светланы из музыки к пьесе «Давным-давно». </w:t>
      </w:r>
    </w:p>
    <w:p w:rsidR="00444ED6" w:rsidRPr="00BF56DD" w:rsidRDefault="00444ED6" w:rsidP="00202031">
      <w:pPr>
        <w:pStyle w:val="ac"/>
      </w:pPr>
      <w:r w:rsidRPr="00BF56DD">
        <w:t>10.Чайковский П. Колыбельная из балета «Щелкунчик».</w:t>
      </w:r>
    </w:p>
    <w:p w:rsidR="00444ED6" w:rsidRPr="00BF56DD" w:rsidRDefault="00444ED6" w:rsidP="00202031">
      <w:pPr>
        <w:pStyle w:val="ac"/>
      </w:pPr>
      <w:r w:rsidRPr="00BF56DD">
        <w:t xml:space="preserve">11.Чайковский </w:t>
      </w:r>
      <w:proofErr w:type="gramStart"/>
      <w:r w:rsidRPr="00BF56DD">
        <w:t>П</w:t>
      </w:r>
      <w:proofErr w:type="gramEnd"/>
      <w:r w:rsidRPr="00BF56DD">
        <w:t xml:space="preserve"> Колыбельная песнь в бурю.  </w:t>
      </w:r>
    </w:p>
    <w:p w:rsidR="00444ED6" w:rsidRPr="00BF56DD" w:rsidRDefault="00444ED6" w:rsidP="00202031">
      <w:pPr>
        <w:pStyle w:val="ac"/>
      </w:pPr>
      <w:r w:rsidRPr="00BF56DD">
        <w:t xml:space="preserve">12.Шостакович Д. Колыбельная.     </w:t>
      </w:r>
    </w:p>
    <w:p w:rsidR="00444ED6" w:rsidRPr="00BF56DD" w:rsidRDefault="00444ED6" w:rsidP="00202031">
      <w:pPr>
        <w:pStyle w:val="ac"/>
      </w:pPr>
      <w:r w:rsidRPr="00BF56DD">
        <w:t xml:space="preserve">                      </w:t>
      </w:r>
      <w:proofErr w:type="gramStart"/>
      <w:r w:rsidRPr="00BF56DD">
        <w:t>В подготовительный  период, который продлится несколько месяцев, необходимо составить сценарий; выучить несколько песен с разными составами хоров; подготовить диски с современными колыбельными для слушания; найти</w:t>
      </w:r>
      <w:r w:rsidR="00E76AC1" w:rsidRPr="00BF56DD">
        <w:t xml:space="preserve"> репродукции для выставки, которая поможет создать нужную атмосферу; выучить стихи, соответствующие теме; вспомнить с учащимися, какие колыбельные они пели в детском саду, какие им пели мамы и бабушки, какие слышали по радио, телевидению.  </w:t>
      </w:r>
      <w:proofErr w:type="gramEnd"/>
    </w:p>
    <w:p w:rsidR="00E76AC1" w:rsidRPr="00BF56DD" w:rsidRDefault="00E76AC1" w:rsidP="000C3618">
      <w:pPr>
        <w:rPr>
          <w:rFonts w:ascii="Times New Roman" w:hAnsi="Times New Roman" w:cs="Times New Roman"/>
        </w:rPr>
      </w:pPr>
    </w:p>
    <w:p w:rsidR="00E76AC1" w:rsidRPr="00BF56DD" w:rsidRDefault="00E76AC1" w:rsidP="00202031">
      <w:pPr>
        <w:pStyle w:val="2"/>
      </w:pPr>
      <w:r w:rsidRPr="00BF56DD">
        <w:t xml:space="preserve">Примерный  сценарный  план:   </w:t>
      </w:r>
    </w:p>
    <w:p w:rsidR="00E76AC1" w:rsidRPr="00BF56DD" w:rsidRDefault="00E76AC1" w:rsidP="00202031">
      <w:pPr>
        <w:pStyle w:val="ac"/>
      </w:pPr>
      <w:r w:rsidRPr="00BF56DD">
        <w:t>1.Организационный момент.</w:t>
      </w:r>
    </w:p>
    <w:p w:rsidR="00E76AC1" w:rsidRPr="00BF56DD" w:rsidRDefault="00E76AC1" w:rsidP="00202031">
      <w:pPr>
        <w:pStyle w:val="ac"/>
      </w:pPr>
      <w:r w:rsidRPr="00BF56DD">
        <w:t xml:space="preserve">   1) Вход детей в класс.  </w:t>
      </w:r>
    </w:p>
    <w:p w:rsidR="00E76AC1" w:rsidRPr="00BF56DD" w:rsidRDefault="00E76AC1" w:rsidP="00202031">
      <w:pPr>
        <w:pStyle w:val="ac"/>
      </w:pPr>
      <w:r w:rsidRPr="00BF56DD">
        <w:t xml:space="preserve">   2) Знакомство с выставкой.  </w:t>
      </w:r>
    </w:p>
    <w:p w:rsidR="00E76AC1" w:rsidRPr="00BF56DD" w:rsidRDefault="00E76AC1" w:rsidP="00202031">
      <w:pPr>
        <w:pStyle w:val="ac"/>
      </w:pPr>
      <w:r w:rsidRPr="00BF56DD">
        <w:t xml:space="preserve">2.Лекция-концерт </w:t>
      </w:r>
    </w:p>
    <w:p w:rsidR="00E76AC1" w:rsidRPr="00BF56DD" w:rsidRDefault="00E76AC1" w:rsidP="00202031">
      <w:pPr>
        <w:pStyle w:val="ac"/>
      </w:pPr>
      <w:r w:rsidRPr="00BF56DD">
        <w:t xml:space="preserve">   1)Народные колыбельные  </w:t>
      </w:r>
    </w:p>
    <w:p w:rsidR="00E76AC1" w:rsidRPr="00BF56DD" w:rsidRDefault="00E76AC1" w:rsidP="00202031">
      <w:pPr>
        <w:pStyle w:val="ac"/>
      </w:pPr>
      <w:r w:rsidRPr="00BF56DD">
        <w:t xml:space="preserve">   2)Колыбельные разных композиторов  </w:t>
      </w:r>
    </w:p>
    <w:p w:rsidR="00E76AC1" w:rsidRPr="00BF56DD" w:rsidRDefault="00E76AC1" w:rsidP="00202031">
      <w:pPr>
        <w:pStyle w:val="ac"/>
      </w:pPr>
      <w:r w:rsidRPr="00BF56DD">
        <w:t xml:space="preserve">   3)Инструментальные колыбельные </w:t>
      </w:r>
    </w:p>
    <w:p w:rsidR="00E76AC1" w:rsidRPr="00BF56DD" w:rsidRDefault="00E76AC1" w:rsidP="00202031">
      <w:pPr>
        <w:pStyle w:val="ac"/>
      </w:pPr>
      <w:r w:rsidRPr="00BF56DD">
        <w:t xml:space="preserve">   4)Колыбельные стихи и рассказы.  </w:t>
      </w:r>
    </w:p>
    <w:p w:rsidR="00E76AC1" w:rsidRPr="00BF56DD" w:rsidRDefault="00E76AC1" w:rsidP="00202031">
      <w:pPr>
        <w:pStyle w:val="ac"/>
      </w:pPr>
      <w:r w:rsidRPr="00BF56DD">
        <w:t>3.Заключение</w:t>
      </w:r>
      <w:r w:rsidR="00880707" w:rsidRPr="00BF56DD">
        <w:t xml:space="preserve">. </w:t>
      </w:r>
    </w:p>
    <w:p w:rsidR="00880707" w:rsidRPr="00BF56DD" w:rsidRDefault="00880707" w:rsidP="00202031">
      <w:pPr>
        <w:pStyle w:val="ac"/>
      </w:pPr>
      <w:r w:rsidRPr="00BF56DD">
        <w:t xml:space="preserve">   1)Исполнение общей песни. </w:t>
      </w:r>
    </w:p>
    <w:p w:rsidR="00880707" w:rsidRPr="00BF56DD" w:rsidRDefault="00880707" w:rsidP="00202031">
      <w:pPr>
        <w:pStyle w:val="ac"/>
      </w:pPr>
      <w:r w:rsidRPr="00BF56DD">
        <w:t xml:space="preserve">   2)Домашнее задание. </w:t>
      </w:r>
    </w:p>
    <w:p w:rsidR="00880707" w:rsidRPr="00BF56DD" w:rsidRDefault="00880707" w:rsidP="00202031">
      <w:pPr>
        <w:pStyle w:val="ac"/>
      </w:pPr>
      <w:r w:rsidRPr="00BF56DD">
        <w:t xml:space="preserve">4. Выход детей из класса.    </w:t>
      </w:r>
    </w:p>
    <w:p w:rsidR="00880707" w:rsidRPr="00BF56DD" w:rsidRDefault="00880707" w:rsidP="00202031">
      <w:pPr>
        <w:pStyle w:val="ac"/>
      </w:pPr>
      <w:r w:rsidRPr="00BF56DD">
        <w:t xml:space="preserve">                   Предлагаемый сценарий лекции-концерта носит обзорный характер, дает общее представление о колыбельных песнях. Составлен с учетом состава учащихся школы, их муз</w:t>
      </w:r>
      <w:proofErr w:type="gramStart"/>
      <w:r w:rsidRPr="00BF56DD">
        <w:t>.</w:t>
      </w:r>
      <w:proofErr w:type="gramEnd"/>
      <w:r w:rsidRPr="00BF56DD">
        <w:t xml:space="preserve"> </w:t>
      </w:r>
      <w:proofErr w:type="gramStart"/>
      <w:r w:rsidRPr="00BF56DD">
        <w:t>д</w:t>
      </w:r>
      <w:proofErr w:type="gramEnd"/>
      <w:r w:rsidRPr="00BF56DD">
        <w:t xml:space="preserve">анных и технической </w:t>
      </w:r>
      <w:proofErr w:type="spellStart"/>
      <w:r w:rsidRPr="00BF56DD">
        <w:t>п</w:t>
      </w:r>
      <w:r w:rsidR="00202031">
        <w:t>р</w:t>
      </w:r>
      <w:r w:rsidRPr="00BF56DD">
        <w:t>одвинутости</w:t>
      </w:r>
      <w:proofErr w:type="spellEnd"/>
      <w:r w:rsidRPr="00BF56DD">
        <w:t xml:space="preserve">.  </w:t>
      </w:r>
    </w:p>
    <w:p w:rsidR="004B7A2A" w:rsidRPr="00BF56DD" w:rsidRDefault="00880707" w:rsidP="00202031">
      <w:pPr>
        <w:pStyle w:val="2"/>
        <w:jc w:val="center"/>
      </w:pPr>
      <w:r w:rsidRPr="00BF56DD">
        <w:t xml:space="preserve">С </w:t>
      </w:r>
      <w:proofErr w:type="gramStart"/>
      <w:r w:rsidRPr="00BF56DD">
        <w:t>Ц</w:t>
      </w:r>
      <w:proofErr w:type="gramEnd"/>
      <w:r w:rsidRPr="00BF56DD">
        <w:t xml:space="preserve"> Е Н А Р И Й</w:t>
      </w:r>
      <w:r w:rsidR="00202031">
        <w:br/>
      </w:r>
      <w:r w:rsidR="004B7A2A" w:rsidRPr="00BF56DD">
        <w:t>ЛЕКЦИИ-КОНЦЕРТА   «КОЛ</w:t>
      </w:r>
      <w:r w:rsidR="00295887" w:rsidRPr="00BF56DD">
        <w:t>ЫБЕЛЬНАЯ  ПЕСНЯ»</w:t>
      </w:r>
    </w:p>
    <w:p w:rsidR="004B7A2A" w:rsidRPr="00BF56DD" w:rsidRDefault="004B7A2A" w:rsidP="00202031">
      <w:pPr>
        <w:pStyle w:val="ac"/>
      </w:pPr>
      <w:r w:rsidRPr="00BF56DD">
        <w:t xml:space="preserve">              Проводится для учащихся хорового, фортепианного, фольклорного и художественного отделений школы. Возраст  7-12 лет. Концерт проходит в большом классе, вмещающем 50 человек.     </w:t>
      </w:r>
    </w:p>
    <w:p w:rsidR="004B7A2A" w:rsidRPr="00BF56DD" w:rsidRDefault="004B7A2A" w:rsidP="00202031">
      <w:pPr>
        <w:pStyle w:val="ac"/>
      </w:pPr>
      <w:r w:rsidRPr="00BF56DD">
        <w:lastRenderedPageBreak/>
        <w:t xml:space="preserve">О ф о </w:t>
      </w:r>
      <w:proofErr w:type="gramStart"/>
      <w:r w:rsidRPr="00BF56DD">
        <w:t>р</w:t>
      </w:r>
      <w:proofErr w:type="gramEnd"/>
      <w:r w:rsidRPr="00BF56DD">
        <w:t xml:space="preserve"> м</w:t>
      </w:r>
      <w:r w:rsidR="00B24ED4" w:rsidRPr="00BF56DD">
        <w:t xml:space="preserve"> л е н и е:  выставочные стенды с материалами на темы: «Крестьянская изба» и «Русский народный костюм».</w:t>
      </w:r>
      <w:r w:rsidRPr="00BF56DD">
        <w:t xml:space="preserve"> </w:t>
      </w:r>
    </w:p>
    <w:p w:rsidR="004B7A2A" w:rsidRPr="00BF56DD" w:rsidRDefault="00B24ED4" w:rsidP="00202031">
      <w:pPr>
        <w:pStyle w:val="ac"/>
      </w:pPr>
      <w:r w:rsidRPr="00BF56DD">
        <w:t xml:space="preserve">О б о </w:t>
      </w:r>
      <w:proofErr w:type="gramStart"/>
      <w:r w:rsidRPr="00BF56DD">
        <w:t>р</w:t>
      </w:r>
      <w:proofErr w:type="gramEnd"/>
      <w:r w:rsidRPr="00BF56DD">
        <w:t xml:space="preserve"> у д о в а н и е: пианино, муз. центр, игрушка кукла, фонограмма  колыбельной, свечи. </w:t>
      </w:r>
    </w:p>
    <w:p w:rsidR="00B24ED4" w:rsidRPr="00BF56DD" w:rsidRDefault="00B24ED4" w:rsidP="00202031">
      <w:pPr>
        <w:pStyle w:val="ac"/>
      </w:pPr>
      <w:r w:rsidRPr="00BF56DD">
        <w:t xml:space="preserve">               Детей, входящих в класс, встречает преподаватель, который показывает на стендах детали женского крестьянского костюма, костюмы разных областей, знакомит с персонажами песен и животными, наиболее часто встречающимися в колыбельных. Это фантастические Сон, Угомон, Дрема и хорошо знакомые котик, собачка, голуби. Здесь же иллюстрации с  изображением внутреннего убранства крестьянской избы</w:t>
      </w:r>
      <w:proofErr w:type="gramStart"/>
      <w:r w:rsidRPr="00BF56DD">
        <w:t xml:space="preserve"> </w:t>
      </w:r>
      <w:r w:rsidR="00B25BFA" w:rsidRPr="00BF56DD">
        <w:t>,</w:t>
      </w:r>
      <w:proofErr w:type="gramEnd"/>
      <w:r w:rsidR="00B25BFA" w:rsidRPr="00BF56DD">
        <w:t xml:space="preserve">утвари, колыбелек. </w:t>
      </w:r>
    </w:p>
    <w:p w:rsidR="00B25BFA" w:rsidRPr="00BF56DD" w:rsidRDefault="00B25BFA" w:rsidP="00202031">
      <w:pPr>
        <w:pStyle w:val="ac"/>
      </w:pPr>
      <w:r w:rsidRPr="00BF56DD">
        <w:t xml:space="preserve">              Знакомство с выставкой занимает не более 10 минут. Эта часть сценария помогает собрать внимание детей, ввести их в атмосферу дальнейшей лекции. </w:t>
      </w:r>
    </w:p>
    <w:p w:rsidR="00B25BFA" w:rsidRPr="00BF56DD" w:rsidRDefault="00B25BFA" w:rsidP="00202031">
      <w:pPr>
        <w:pStyle w:val="ac"/>
      </w:pPr>
      <w:r w:rsidRPr="00BF56DD">
        <w:t xml:space="preserve">                                   (учащиеся садятся на стулья)  </w:t>
      </w:r>
    </w:p>
    <w:p w:rsidR="00B25BFA" w:rsidRPr="00BF56DD" w:rsidRDefault="00B25BFA" w:rsidP="00202031">
      <w:pPr>
        <w:pStyle w:val="ac"/>
      </w:pPr>
      <w:r w:rsidRPr="00BF56DD">
        <w:rPr>
          <w:b/>
        </w:rPr>
        <w:t>ВЕДУЩИЙ: «Б</w:t>
      </w:r>
      <w:r w:rsidRPr="00BF56DD">
        <w:t xml:space="preserve">аюшки-баю… Баю милую, баю славную, баю дитятку». Сколько ласковых слов находит мать, баюкая свое </w:t>
      </w:r>
      <w:r w:rsidR="00063883" w:rsidRPr="00BF56DD">
        <w:t xml:space="preserve">дитя. Сколько нежности в её пении, обращенном к ребенку. Малыш еще не знает языка, не понимает слов, но, слушая колыбельную песню успокаивается, затихает и засыпает. Его убаюкивают мягкие, спокойные теплые интонации голоса матери, ласковое обращение, монотонность пения. </w:t>
      </w:r>
    </w:p>
    <w:p w:rsidR="00063883" w:rsidRPr="00BF56DD" w:rsidRDefault="00063883" w:rsidP="00202031">
      <w:pPr>
        <w:pStyle w:val="ac"/>
      </w:pPr>
      <w:r w:rsidRPr="00BF56DD">
        <w:t xml:space="preserve">               Постепенно, привыкая к повторяющимся интонациям в пении взрослого, ребенок начинает различать отдельные слова, что помогает ему овладевать речью, понимать содержание песен. Через колыбельную малыш получает первое представление  об окружающих его предметах, о животных, птицах. В некоторых колыбельных содержатся</w:t>
      </w:r>
      <w:r w:rsidR="00B77708" w:rsidRPr="00BF56DD">
        <w:t xml:space="preserve"> элементы нравоучений, они учат добру. Но самое важное воспитательное влияние на ребенка оказывает сама материнская нежность и любовь, которая лежит в основе колыбельных. </w:t>
      </w:r>
    </w:p>
    <w:p w:rsidR="00B77708" w:rsidRPr="00BF56DD" w:rsidRDefault="00B77708" w:rsidP="00202031">
      <w:pPr>
        <w:pStyle w:val="ac"/>
      </w:pPr>
      <w:r w:rsidRPr="00BF56DD">
        <w:t xml:space="preserve">              Для нормального развития ребенку необходимо чувствовать себя любимым, защищенным. В колыбельных мать обращается к ребенку с лаской. И у него рождается ответное чувство привязанности к родному  человеку, любовь к матери, </w:t>
      </w:r>
      <w:proofErr w:type="gramStart"/>
      <w:r w:rsidRPr="00BF56DD">
        <w:t>близким</w:t>
      </w:r>
      <w:proofErr w:type="gramEnd"/>
      <w:r w:rsidRPr="00BF56DD">
        <w:t xml:space="preserve">. Название «колыбельная песня» произошло от слов «колыбель», «колебать» (качать). Люди заметили, что  под  ритмичное движение, покачивание ребенок быстрее засыпает. Поэтому колыбели стали делать так, чтобы они могли раскачиваться. (Приложение  1,2). </w:t>
      </w:r>
    </w:p>
    <w:p w:rsidR="00B77708" w:rsidRPr="00BF56DD" w:rsidRDefault="00B77708" w:rsidP="00202031">
      <w:pPr>
        <w:pStyle w:val="ac"/>
      </w:pPr>
      <w:r w:rsidRPr="00BF56DD">
        <w:t xml:space="preserve">                В народе дорожили колыбельным мастерством</w:t>
      </w:r>
      <w:r w:rsidR="00E0702B" w:rsidRPr="00BF56DD">
        <w:t>. Мать обучала дочерей, играющих с куклами, правильно баюкать</w:t>
      </w:r>
      <w:proofErr w:type="gramStart"/>
      <w:r w:rsidR="00E0702B" w:rsidRPr="00BF56DD">
        <w:t>.(</w:t>
      </w:r>
      <w:proofErr w:type="gramEnd"/>
      <w:r w:rsidR="00E0702B" w:rsidRPr="00BF56DD">
        <w:t xml:space="preserve">Приложение 3). В крестьянской  семье девочки 6-7 лет уже присматривали за младшими братьями и сестрами, а  иногда и нанимались нянями в другие семьи. Поэтому, пение колыбельных – это искусство, которым в старину овладевали с детства. Как это </w:t>
      </w:r>
      <w:proofErr w:type="gramStart"/>
      <w:r w:rsidR="00E0702B" w:rsidRPr="00BF56DD">
        <w:t>выглядело нам покажет</w:t>
      </w:r>
      <w:proofErr w:type="gramEnd"/>
      <w:r w:rsidR="00E0702B" w:rsidRPr="00BF56DD">
        <w:t xml:space="preserve"> ученица фольклорного отделения.</w:t>
      </w:r>
    </w:p>
    <w:p w:rsidR="007919C7" w:rsidRPr="00BF56DD" w:rsidRDefault="00E0702B" w:rsidP="00202031">
      <w:pPr>
        <w:pStyle w:val="ac"/>
      </w:pPr>
      <w:r w:rsidRPr="00BF56DD">
        <w:t xml:space="preserve">                        (гасится свет, зажигаются свечи)</w:t>
      </w:r>
      <w:r w:rsidR="007919C7" w:rsidRPr="00BF56DD">
        <w:t xml:space="preserve">   </w:t>
      </w:r>
    </w:p>
    <w:p w:rsidR="00BF56DD" w:rsidRDefault="007919C7" w:rsidP="00202031">
      <w:pPr>
        <w:pStyle w:val="ac"/>
        <w:rPr>
          <w:b/>
          <w:i/>
        </w:rPr>
      </w:pPr>
      <w:r w:rsidRPr="00BF56DD">
        <w:rPr>
          <w:b/>
          <w:i/>
        </w:rPr>
        <w:t xml:space="preserve">Ученица в народном костюме качает куклу и поет колыбельную </w:t>
      </w:r>
    </w:p>
    <w:p w:rsidR="00F15AF1" w:rsidRPr="00BF56DD" w:rsidRDefault="007919C7" w:rsidP="00202031">
      <w:pPr>
        <w:pStyle w:val="ac"/>
      </w:pPr>
      <w:r w:rsidRPr="00BF56DD">
        <w:t xml:space="preserve">«Ах, ты </w:t>
      </w:r>
      <w:proofErr w:type="spellStart"/>
      <w:r w:rsidRPr="00BF56DD">
        <w:t>котенька</w:t>
      </w:r>
      <w:proofErr w:type="spellEnd"/>
      <w:r w:rsidRPr="00BF56DD">
        <w:t xml:space="preserve">, </w:t>
      </w:r>
      <w:proofErr w:type="spellStart"/>
      <w:r w:rsidRPr="00BF56DD">
        <w:t>коток</w:t>
      </w:r>
      <w:proofErr w:type="spellEnd"/>
      <w:r w:rsidRPr="00BF56DD">
        <w:t xml:space="preserve">»    </w:t>
      </w:r>
      <w:r w:rsidR="00F15AF1" w:rsidRPr="00BF56DD">
        <w:t xml:space="preserve"> </w:t>
      </w:r>
    </w:p>
    <w:p w:rsidR="00BF56DD" w:rsidRDefault="007919C7" w:rsidP="00202031">
      <w:pPr>
        <w:pStyle w:val="ac"/>
      </w:pPr>
      <w:r w:rsidRPr="00BF56DD">
        <w:t xml:space="preserve">                                         (Свет включается)  </w:t>
      </w:r>
    </w:p>
    <w:p w:rsidR="00BF56DD" w:rsidRPr="00BF56DD" w:rsidRDefault="00F15AF1" w:rsidP="00202031">
      <w:pPr>
        <w:pStyle w:val="ac"/>
      </w:pPr>
      <w:r w:rsidRPr="00BF56DD">
        <w:t xml:space="preserve">Ведущий: Содержание народных колыбельных было разнообразным. </w:t>
      </w:r>
    </w:p>
    <w:p w:rsidR="00F15AF1" w:rsidRPr="00BF56DD" w:rsidRDefault="00F15AF1" w:rsidP="00202031">
      <w:pPr>
        <w:pStyle w:val="ac"/>
      </w:pPr>
      <w:r w:rsidRPr="00BF56DD">
        <w:t xml:space="preserve">1.  Ребенку желали сна, благополучия в жизни, счастья, достатка. Обещали подарки, гостинцы, вкусную еду. </w:t>
      </w:r>
    </w:p>
    <w:p w:rsidR="00F15AF1" w:rsidRPr="00BF56DD" w:rsidRDefault="00F15AF1" w:rsidP="00202031">
      <w:pPr>
        <w:pStyle w:val="ac"/>
      </w:pPr>
      <w:r w:rsidRPr="00BF56DD">
        <w:t xml:space="preserve">       Баю, баю, </w:t>
      </w:r>
      <w:proofErr w:type="spellStart"/>
      <w:r w:rsidRPr="00BF56DD">
        <w:t>баиньки</w:t>
      </w:r>
      <w:proofErr w:type="spellEnd"/>
      <w:proofErr w:type="gramStart"/>
      <w:r w:rsidRPr="00BF56DD">
        <w:t xml:space="preserve">                              Б</w:t>
      </w:r>
      <w:proofErr w:type="gramEnd"/>
      <w:r w:rsidRPr="00BF56DD">
        <w:t>удет бабушка встре</w:t>
      </w:r>
      <w:r w:rsidR="00C1758B" w:rsidRPr="00BF56DD">
        <w:t>ч</w:t>
      </w:r>
      <w:r w:rsidRPr="00BF56DD">
        <w:t>ать</w:t>
      </w:r>
    </w:p>
    <w:p w:rsidR="00C1758B" w:rsidRPr="00BF56DD" w:rsidRDefault="00F15AF1" w:rsidP="00202031">
      <w:pPr>
        <w:pStyle w:val="ac"/>
      </w:pPr>
      <w:r w:rsidRPr="00BF56DD">
        <w:t xml:space="preserve">       Скатаем Насте валенки, </w:t>
      </w:r>
      <w:r w:rsidR="00C1758B" w:rsidRPr="00BF56DD">
        <w:t xml:space="preserve">                  Настю кашкой угощать,   </w:t>
      </w:r>
    </w:p>
    <w:p w:rsidR="00F15AF1" w:rsidRPr="00BF56DD" w:rsidRDefault="00F15AF1" w:rsidP="00202031">
      <w:pPr>
        <w:pStyle w:val="ac"/>
      </w:pPr>
      <w:r w:rsidRPr="00BF56DD">
        <w:t xml:space="preserve">       </w:t>
      </w:r>
      <w:proofErr w:type="spellStart"/>
      <w:r w:rsidRPr="00BF56DD">
        <w:t>Полушубочек</w:t>
      </w:r>
      <w:proofErr w:type="spellEnd"/>
      <w:r w:rsidRPr="00BF56DD">
        <w:t xml:space="preserve"> сошьём</w:t>
      </w:r>
      <w:proofErr w:type="gramStart"/>
      <w:r w:rsidRPr="00BF56DD">
        <w:t xml:space="preserve">  </w:t>
      </w:r>
      <w:r w:rsidR="00C1758B" w:rsidRPr="00BF56DD">
        <w:t xml:space="preserve">                     Д</w:t>
      </w:r>
      <w:proofErr w:type="gramEnd"/>
      <w:r w:rsidR="00C1758B" w:rsidRPr="00BF56DD">
        <w:t xml:space="preserve">аст ей тепленький блинок  </w:t>
      </w:r>
    </w:p>
    <w:p w:rsidR="00F15AF1" w:rsidRPr="00BF56DD" w:rsidRDefault="00F15AF1" w:rsidP="00202031">
      <w:pPr>
        <w:pStyle w:val="ac"/>
      </w:pPr>
      <w:r w:rsidRPr="00BF56DD">
        <w:t xml:space="preserve">       Настю к бабушке пошлем.</w:t>
      </w:r>
      <w:r w:rsidR="00C1758B" w:rsidRPr="00BF56DD">
        <w:t xml:space="preserve">              И румяный пирожок.       </w:t>
      </w:r>
    </w:p>
    <w:p w:rsidR="00C1758B" w:rsidRPr="00BF56DD" w:rsidRDefault="00C1758B" w:rsidP="00202031">
      <w:pPr>
        <w:pStyle w:val="ac"/>
      </w:pPr>
    </w:p>
    <w:p w:rsidR="00C1758B" w:rsidRPr="00BF56DD" w:rsidRDefault="00C1758B" w:rsidP="00202031">
      <w:pPr>
        <w:pStyle w:val="ac"/>
      </w:pPr>
      <w:r w:rsidRPr="00BF56DD">
        <w:t xml:space="preserve">Иногда в песне описывались богатые колыбельки, которые существовали в богатых домах.   </w:t>
      </w:r>
    </w:p>
    <w:p w:rsidR="00C1758B" w:rsidRPr="00BF56DD" w:rsidRDefault="00C1758B" w:rsidP="00202031">
      <w:pPr>
        <w:pStyle w:val="ac"/>
      </w:pPr>
      <w:r w:rsidRPr="00BF56DD">
        <w:t xml:space="preserve">                    Вот тут колыбель                                Крюк золотой, </w:t>
      </w:r>
    </w:p>
    <w:p w:rsidR="00C1758B" w:rsidRPr="00BF56DD" w:rsidRDefault="00C1758B" w:rsidP="00202031">
      <w:pPr>
        <w:pStyle w:val="ac"/>
      </w:pPr>
      <w:r w:rsidRPr="00BF56DD">
        <w:t xml:space="preserve">                    </w:t>
      </w:r>
      <w:proofErr w:type="gramStart"/>
      <w:r w:rsidRPr="00BF56DD">
        <w:t>Во</w:t>
      </w:r>
      <w:proofErr w:type="gramEnd"/>
      <w:r w:rsidRPr="00BF56DD">
        <w:t xml:space="preserve"> высоком терему                             Ремни бархатные, </w:t>
      </w:r>
    </w:p>
    <w:p w:rsidR="00C1758B" w:rsidRPr="00BF56DD" w:rsidRDefault="00C1758B" w:rsidP="00202031">
      <w:pPr>
        <w:pStyle w:val="ac"/>
      </w:pPr>
      <w:r w:rsidRPr="00BF56DD">
        <w:t xml:space="preserve">                    Висит колыбель                                   Колечки витые.</w:t>
      </w:r>
    </w:p>
    <w:p w:rsidR="00C1758B" w:rsidRPr="00BF56DD" w:rsidRDefault="00C1758B" w:rsidP="00202031">
      <w:pPr>
        <w:pStyle w:val="ac"/>
      </w:pPr>
      <w:r w:rsidRPr="00BF56DD">
        <w:t xml:space="preserve">                    На высоком крюку,                             Мамушки, нянюшки,  </w:t>
      </w:r>
    </w:p>
    <w:p w:rsidR="00C1758B" w:rsidRPr="00BF56DD" w:rsidRDefault="00C1758B" w:rsidP="00202031">
      <w:pPr>
        <w:pStyle w:val="ac"/>
      </w:pPr>
      <w:r w:rsidRPr="00BF56DD">
        <w:t xml:space="preserve">                                                                                         Качайте дитя!  </w:t>
      </w:r>
    </w:p>
    <w:p w:rsidR="00C1758B" w:rsidRPr="00BF56DD" w:rsidRDefault="00C1758B" w:rsidP="00202031">
      <w:pPr>
        <w:pStyle w:val="ac"/>
      </w:pPr>
    </w:p>
    <w:p w:rsidR="003C3C9F" w:rsidRPr="00BF56DD" w:rsidRDefault="00C1758B" w:rsidP="00202031">
      <w:pPr>
        <w:pStyle w:val="ac"/>
      </w:pPr>
      <w:r w:rsidRPr="00BF56DD">
        <w:t>2. Вторую группу составляют колыбельные с  мифологическими образами Сна, Дремы</w:t>
      </w:r>
      <w:r w:rsidR="003C3C9F" w:rsidRPr="00BF56DD">
        <w:t xml:space="preserve">, Угомона. Эти персонажи свидетельствуют о древности происхождения жанра колыбельных. Они представлялись живыми  существами, которых можно приглашать. Например, Сон представлялся усталым путником, который ищет себе покоя и место для отдыха, но не во всякой избе, а там, где есть малютка. Это друг и покровитель детей: своими чарами он их убаюкивает. </w:t>
      </w:r>
    </w:p>
    <w:p w:rsidR="003C3C9F" w:rsidRPr="00BF56DD" w:rsidRDefault="003C3C9F" w:rsidP="00202031">
      <w:pPr>
        <w:pStyle w:val="ac"/>
      </w:pPr>
      <w:r w:rsidRPr="00BF56DD">
        <w:t xml:space="preserve">                    </w:t>
      </w:r>
    </w:p>
    <w:p w:rsidR="003C3C9F" w:rsidRPr="00BF56DD" w:rsidRDefault="003C3C9F" w:rsidP="00202031">
      <w:pPr>
        <w:pStyle w:val="ac"/>
      </w:pPr>
      <w:r w:rsidRPr="00BF56DD">
        <w:t xml:space="preserve">                    Уж как Сон ходил по лавке</w:t>
      </w:r>
      <w:proofErr w:type="gramStart"/>
      <w:r w:rsidRPr="00BF56DD">
        <w:t xml:space="preserve"> ,</w:t>
      </w:r>
      <w:proofErr w:type="gramEnd"/>
      <w:r w:rsidRPr="00BF56DD">
        <w:t xml:space="preserve">               К ней в кроватку забрела,  </w:t>
      </w:r>
    </w:p>
    <w:p w:rsidR="003C3C9F" w:rsidRPr="00BF56DD" w:rsidRDefault="003C3C9F" w:rsidP="00202031">
      <w:pPr>
        <w:pStyle w:val="ac"/>
      </w:pPr>
      <w:r w:rsidRPr="00BF56DD">
        <w:t xml:space="preserve">                    Дрема по полу брела,                            На подушечку легла.  </w:t>
      </w:r>
    </w:p>
    <w:p w:rsidR="003C3C9F" w:rsidRPr="00BF56DD" w:rsidRDefault="003C3C9F" w:rsidP="00202031">
      <w:pPr>
        <w:pStyle w:val="ac"/>
      </w:pPr>
      <w:r w:rsidRPr="00BF56DD">
        <w:t xml:space="preserve">                    Дрема по полу брела,                            На подушечку легла,  </w:t>
      </w:r>
    </w:p>
    <w:p w:rsidR="003C3C9F" w:rsidRPr="00BF56DD" w:rsidRDefault="003C3C9F" w:rsidP="00202031">
      <w:pPr>
        <w:pStyle w:val="ac"/>
      </w:pPr>
      <w:r w:rsidRPr="00BF56DD">
        <w:t xml:space="preserve">                    В кроватку к Маше забрела.              Машу ручкой обняла.</w:t>
      </w:r>
      <w:r w:rsidR="00990CC1" w:rsidRPr="00BF56DD">
        <w:t xml:space="preserve">    (Приложение 4)      </w:t>
      </w:r>
    </w:p>
    <w:p w:rsidR="00990CC1" w:rsidRPr="00BF56DD" w:rsidRDefault="00990CC1" w:rsidP="00C1758B">
      <w:pPr>
        <w:rPr>
          <w:rFonts w:ascii="Times New Roman" w:hAnsi="Times New Roman" w:cs="Times New Roman"/>
        </w:rPr>
      </w:pPr>
    </w:p>
    <w:p w:rsidR="00990CC1" w:rsidRPr="00BF56DD" w:rsidRDefault="00990CC1" w:rsidP="00202031">
      <w:pPr>
        <w:pStyle w:val="ac"/>
      </w:pPr>
      <w:r w:rsidRPr="00BF56DD">
        <w:t xml:space="preserve">3. К  третьей группе можно отнести колыбельные, в которых звучит устрашение, запугивание непослушного ребенка. Мать пугает ребенка серым волком, Букой, стариком.  </w:t>
      </w:r>
    </w:p>
    <w:p w:rsidR="00990CC1" w:rsidRPr="00BF56DD" w:rsidRDefault="00990CC1" w:rsidP="00202031">
      <w:pPr>
        <w:pStyle w:val="ac"/>
      </w:pPr>
      <w:r w:rsidRPr="00BF56DD">
        <w:t xml:space="preserve">                     </w:t>
      </w:r>
    </w:p>
    <w:p w:rsidR="00990CC1" w:rsidRPr="00BF56DD" w:rsidRDefault="00990CC1" w:rsidP="00202031">
      <w:pPr>
        <w:pStyle w:val="ac"/>
      </w:pPr>
      <w:r w:rsidRPr="00BF56DD">
        <w:t xml:space="preserve">                     Баю, </w:t>
      </w:r>
      <w:proofErr w:type="spellStart"/>
      <w:r w:rsidRPr="00BF56DD">
        <w:t>баюшки</w:t>
      </w:r>
      <w:proofErr w:type="spellEnd"/>
      <w:r w:rsidRPr="00BF56DD">
        <w:t xml:space="preserve">, баю,  </w:t>
      </w:r>
    </w:p>
    <w:p w:rsidR="00990CC1" w:rsidRPr="00BF56DD" w:rsidRDefault="00990CC1" w:rsidP="00202031">
      <w:pPr>
        <w:pStyle w:val="ac"/>
      </w:pPr>
      <w:r w:rsidRPr="00BF56DD">
        <w:t xml:space="preserve">                     Не </w:t>
      </w:r>
      <w:proofErr w:type="spellStart"/>
      <w:r w:rsidRPr="00BF56DD">
        <w:t>ложися</w:t>
      </w:r>
      <w:proofErr w:type="spellEnd"/>
      <w:r w:rsidRPr="00BF56DD">
        <w:t xml:space="preserve"> на краю.  </w:t>
      </w:r>
    </w:p>
    <w:p w:rsidR="00990CC1" w:rsidRPr="00BF56DD" w:rsidRDefault="00990CC1" w:rsidP="00202031">
      <w:pPr>
        <w:pStyle w:val="ac"/>
      </w:pPr>
      <w:r w:rsidRPr="00BF56DD">
        <w:t xml:space="preserve">                     Придет серенький волчок  </w:t>
      </w:r>
    </w:p>
    <w:p w:rsidR="00990CC1" w:rsidRPr="00BF56DD" w:rsidRDefault="00990CC1" w:rsidP="00202031">
      <w:pPr>
        <w:pStyle w:val="ac"/>
      </w:pPr>
      <w:r w:rsidRPr="00BF56DD">
        <w:t xml:space="preserve">                     И ухватит за бочок,  </w:t>
      </w:r>
    </w:p>
    <w:p w:rsidR="00990CC1" w:rsidRPr="00BF56DD" w:rsidRDefault="00990CC1" w:rsidP="00202031">
      <w:pPr>
        <w:pStyle w:val="ac"/>
      </w:pPr>
      <w:r w:rsidRPr="00BF56DD">
        <w:t xml:space="preserve">                     И утащит </w:t>
      </w:r>
      <w:proofErr w:type="gramStart"/>
      <w:r w:rsidRPr="00BF56DD">
        <w:t>во</w:t>
      </w:r>
      <w:proofErr w:type="gramEnd"/>
      <w:r w:rsidRPr="00BF56DD">
        <w:t xml:space="preserve"> лесок  </w:t>
      </w:r>
    </w:p>
    <w:p w:rsidR="00990CC1" w:rsidRPr="00BF56DD" w:rsidRDefault="00990CC1" w:rsidP="00202031">
      <w:pPr>
        <w:pStyle w:val="ac"/>
      </w:pPr>
      <w:r w:rsidRPr="00BF56DD">
        <w:t xml:space="preserve">                     Под ракитовый кусток.    </w:t>
      </w:r>
    </w:p>
    <w:p w:rsidR="00990CC1" w:rsidRPr="00BF56DD" w:rsidRDefault="00990CC1" w:rsidP="00202031">
      <w:pPr>
        <w:pStyle w:val="ac"/>
      </w:pPr>
    </w:p>
    <w:p w:rsidR="00295887" w:rsidRPr="00BF56DD" w:rsidRDefault="00990CC1" w:rsidP="00202031">
      <w:pPr>
        <w:pStyle w:val="ac"/>
      </w:pPr>
      <w:r w:rsidRPr="00BF56DD">
        <w:t xml:space="preserve">Несмотря на то, что в тексте звучит запугивание, колыбельная очень ласковая, светлая, нежная. Эта мелодия использована Н.А. Римским-Корсаковым в опере «Сказка о  царе </w:t>
      </w:r>
      <w:proofErr w:type="spellStart"/>
      <w:r w:rsidRPr="00BF56DD">
        <w:t>Салтане</w:t>
      </w:r>
      <w:proofErr w:type="spellEnd"/>
      <w:r w:rsidRPr="00BF56DD">
        <w:t>».</w:t>
      </w:r>
      <w:r w:rsidR="00E636A6" w:rsidRPr="00BF56DD">
        <w:t xml:space="preserve"> (Приложение 5)                                       </w:t>
      </w:r>
      <w:r w:rsidR="00BF56DD">
        <w:t xml:space="preserve">               </w:t>
      </w:r>
    </w:p>
    <w:p w:rsidR="00C45D9F" w:rsidRPr="00BF56DD" w:rsidRDefault="00E636A6" w:rsidP="00202031">
      <w:pPr>
        <w:pStyle w:val="ac"/>
      </w:pPr>
      <w:r w:rsidRPr="00BF56DD">
        <w:t xml:space="preserve">4. </w:t>
      </w:r>
      <w:proofErr w:type="gramStart"/>
      <w:r w:rsidRPr="00BF56DD">
        <w:t>К четвертой группе можно отнести колыбель</w:t>
      </w:r>
      <w:r w:rsidR="00295887" w:rsidRPr="00BF56DD">
        <w:t>ные с животными и птицами (кот,</w:t>
      </w:r>
      <w:proofErr w:type="gramEnd"/>
    </w:p>
    <w:p w:rsidR="00E636A6" w:rsidRPr="00BF56DD" w:rsidRDefault="00E636A6" w:rsidP="00202031">
      <w:pPr>
        <w:pStyle w:val="ac"/>
      </w:pPr>
      <w:proofErr w:type="gramStart"/>
      <w:r w:rsidRPr="00BF56DD">
        <w:t>гули</w:t>
      </w:r>
      <w:proofErr w:type="gramEnd"/>
      <w:r w:rsidRPr="00BF56DD">
        <w:t xml:space="preserve">, петушок, собачка).  </w:t>
      </w:r>
    </w:p>
    <w:p w:rsidR="00E636A6" w:rsidRPr="00BF56DD" w:rsidRDefault="00E636A6" w:rsidP="00202031">
      <w:pPr>
        <w:pStyle w:val="ac"/>
      </w:pPr>
    </w:p>
    <w:p w:rsidR="00E636A6" w:rsidRPr="00BF56DD" w:rsidRDefault="00E636A6" w:rsidP="00202031">
      <w:pPr>
        <w:pStyle w:val="ac"/>
      </w:pPr>
      <w:r w:rsidRPr="00BF56DD">
        <w:t xml:space="preserve">                     Бай, бай, бай, бай  </w:t>
      </w:r>
    </w:p>
    <w:p w:rsidR="00E636A6" w:rsidRPr="00BF56DD" w:rsidRDefault="00E636A6" w:rsidP="00202031">
      <w:pPr>
        <w:pStyle w:val="ac"/>
      </w:pPr>
      <w:r w:rsidRPr="00BF56DD">
        <w:t xml:space="preserve">                     Ты, собаченька, не лай.  </w:t>
      </w:r>
    </w:p>
    <w:p w:rsidR="00E636A6" w:rsidRPr="00BF56DD" w:rsidRDefault="00E636A6" w:rsidP="00202031">
      <w:pPr>
        <w:pStyle w:val="ac"/>
      </w:pPr>
      <w:r w:rsidRPr="00BF56DD">
        <w:t xml:space="preserve">                     Петушок, не кричи,  </w:t>
      </w:r>
    </w:p>
    <w:p w:rsidR="00E636A6" w:rsidRPr="00BF56DD" w:rsidRDefault="00E636A6" w:rsidP="00202031">
      <w:pPr>
        <w:pStyle w:val="ac"/>
      </w:pPr>
      <w:r w:rsidRPr="00BF56DD">
        <w:t xml:space="preserve">                     У нас Катю не буди.      (Приложение 6).  </w:t>
      </w:r>
    </w:p>
    <w:p w:rsidR="00E636A6" w:rsidRPr="00BF56DD" w:rsidRDefault="00E636A6" w:rsidP="00202031">
      <w:pPr>
        <w:pStyle w:val="ac"/>
      </w:pPr>
    </w:p>
    <w:p w:rsidR="00E636A6" w:rsidRPr="00BF56DD" w:rsidRDefault="00E636A6" w:rsidP="00202031">
      <w:pPr>
        <w:pStyle w:val="ac"/>
      </w:pPr>
      <w:r w:rsidRPr="00BF56DD">
        <w:t xml:space="preserve">Особенно часто встречается обращение к коту. Он имеет привычку подолгу спать. Его тихое мурлыканье, мягкая шерсть навевают сон. К коту обращаются с просьбой:    </w:t>
      </w:r>
    </w:p>
    <w:p w:rsidR="00E636A6" w:rsidRPr="00BF56DD" w:rsidRDefault="00E636A6" w:rsidP="00202031">
      <w:pPr>
        <w:pStyle w:val="ac"/>
      </w:pPr>
    </w:p>
    <w:p w:rsidR="00E636A6" w:rsidRPr="00BF56DD" w:rsidRDefault="00E636A6" w:rsidP="00202031">
      <w:pPr>
        <w:pStyle w:val="ac"/>
      </w:pPr>
      <w:r w:rsidRPr="00BF56DD">
        <w:t xml:space="preserve">                     Приди, котик, ночевать  </w:t>
      </w:r>
      <w:r w:rsidR="00B346E0" w:rsidRPr="00BF56DD">
        <w:t xml:space="preserve"> </w:t>
      </w:r>
    </w:p>
    <w:p w:rsidR="00E636A6" w:rsidRPr="00BF56DD" w:rsidRDefault="00E636A6" w:rsidP="00202031">
      <w:pPr>
        <w:pStyle w:val="ac"/>
      </w:pPr>
      <w:r w:rsidRPr="00BF56DD">
        <w:t xml:space="preserve">                     Нашу Олечку качать.</w:t>
      </w:r>
      <w:r w:rsidR="00B346E0" w:rsidRPr="00BF56DD">
        <w:t xml:space="preserve">  </w:t>
      </w:r>
    </w:p>
    <w:p w:rsidR="00B346E0" w:rsidRPr="00BF56DD" w:rsidRDefault="00B346E0" w:rsidP="00202031">
      <w:pPr>
        <w:pStyle w:val="ac"/>
      </w:pPr>
    </w:p>
    <w:p w:rsidR="00B346E0" w:rsidRPr="00BF56DD" w:rsidRDefault="00B346E0" w:rsidP="00202031">
      <w:pPr>
        <w:pStyle w:val="ac"/>
      </w:pPr>
      <w:r w:rsidRPr="00BF56DD">
        <w:t xml:space="preserve">За это ему дадут угощение: кусок пирога, кувшинчик молока, аленький платочек, шубку.      (Приложение  7).  </w:t>
      </w:r>
    </w:p>
    <w:p w:rsidR="00B346E0" w:rsidRPr="00BF56DD" w:rsidRDefault="00B346E0" w:rsidP="00202031">
      <w:pPr>
        <w:pStyle w:val="ac"/>
      </w:pPr>
    </w:p>
    <w:p w:rsidR="00B346E0" w:rsidRPr="00BF56DD" w:rsidRDefault="00B346E0" w:rsidP="00202031">
      <w:pPr>
        <w:pStyle w:val="ac"/>
      </w:pPr>
      <w:r w:rsidRPr="00BF56DD">
        <w:t xml:space="preserve">                     </w:t>
      </w:r>
      <w:proofErr w:type="gramStart"/>
      <w:r w:rsidRPr="00BF56DD">
        <w:t xml:space="preserve">(строится младший хор,   в его исполнении прозвучат несколько песен].  </w:t>
      </w:r>
      <w:proofErr w:type="gramEnd"/>
    </w:p>
    <w:p w:rsidR="00B346E0" w:rsidRDefault="00B346E0" w:rsidP="00202031">
      <w:pPr>
        <w:pStyle w:val="ac"/>
        <w:rPr>
          <w:b/>
          <w:i/>
        </w:rPr>
      </w:pPr>
      <w:r w:rsidRPr="00BF56DD">
        <w:rPr>
          <w:b/>
          <w:i/>
        </w:rPr>
        <w:t xml:space="preserve">Кирюшин. Котик.  </w:t>
      </w:r>
    </w:p>
    <w:p w:rsidR="00BF56DD" w:rsidRPr="00BF56DD" w:rsidRDefault="00BF56DD" w:rsidP="00202031">
      <w:pPr>
        <w:pStyle w:val="ac"/>
        <w:rPr>
          <w:b/>
          <w:i/>
        </w:rPr>
      </w:pPr>
    </w:p>
    <w:p w:rsidR="00B346E0" w:rsidRPr="00BF56DD" w:rsidRDefault="00B346E0" w:rsidP="00202031">
      <w:pPr>
        <w:pStyle w:val="ac"/>
      </w:pPr>
      <w:r w:rsidRPr="00BF56DD">
        <w:rPr>
          <w:b/>
        </w:rPr>
        <w:t>Ведущий:</w:t>
      </w:r>
      <w:r w:rsidR="00F67BDC" w:rsidRPr="00BF56DD">
        <w:t xml:space="preserve">  народные колыбельные</w:t>
      </w:r>
      <w:r w:rsidRPr="00BF56DD">
        <w:t xml:space="preserve"> существуют с древности. </w:t>
      </w:r>
      <w:proofErr w:type="gramStart"/>
      <w:r w:rsidRPr="00BF56DD">
        <w:t>Позже, на  основе народных, возникали авторские колыбельные</w:t>
      </w:r>
      <w:r w:rsidR="00F67BDC" w:rsidRPr="00BF56DD">
        <w:t>, в которых использовались наиболее типичные интонации.</w:t>
      </w:r>
      <w:proofErr w:type="gramEnd"/>
      <w:r w:rsidR="00F67BDC" w:rsidRPr="00BF56DD">
        <w:t xml:space="preserve"> Композитор Калинников создал песню «Киска», которая не названа  колыбельной, но написана на </w:t>
      </w:r>
      <w:r w:rsidR="00F67BDC" w:rsidRPr="00BF56DD">
        <w:lastRenderedPageBreak/>
        <w:t xml:space="preserve">народные колыбельные слова. В мелодии  слышны звукоподражания плачу несправедливо обиженной кисоньки. В конце песни очень выразительно звучат речевые интонации всхлипывания, прерывающиеся паузами. Мерное движение аккомпанемента вверх и вниз имитирует плавные покачивания.  </w:t>
      </w:r>
    </w:p>
    <w:p w:rsidR="00F67BDC" w:rsidRPr="00BF56DD" w:rsidRDefault="00F67BDC" w:rsidP="00C1758B">
      <w:pPr>
        <w:rPr>
          <w:rFonts w:ascii="Times New Roman" w:hAnsi="Times New Roman" w:cs="Times New Roman"/>
        </w:rPr>
      </w:pPr>
    </w:p>
    <w:p w:rsidR="00F67BDC" w:rsidRPr="00202031" w:rsidRDefault="00F67BDC" w:rsidP="00C1758B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Калинников. Киска.  </w:t>
      </w:r>
    </w:p>
    <w:p w:rsidR="00F67BDC" w:rsidRPr="00202031" w:rsidRDefault="00F67BDC" w:rsidP="00C1758B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F67BDC" w:rsidRPr="00202031" w:rsidRDefault="00F67BDC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 xml:space="preserve">Ведущий: </w:t>
      </w:r>
      <w:r w:rsidRPr="00202031">
        <w:rPr>
          <w:rFonts w:ascii="Times New Roman" w:hAnsi="Times New Roman" w:cs="Times New Roman"/>
          <w:sz w:val="22"/>
          <w:szCs w:val="22"/>
        </w:rPr>
        <w:t>Колыбельные писали и зарубежные композиторы. В произведениях немецкого композитора Иоганна  Себастьяна Баха (17</w:t>
      </w:r>
      <w:r w:rsidR="00F60BC5" w:rsidRPr="00202031">
        <w:rPr>
          <w:rFonts w:ascii="Times New Roman" w:hAnsi="Times New Roman" w:cs="Times New Roman"/>
          <w:sz w:val="22"/>
          <w:szCs w:val="22"/>
        </w:rPr>
        <w:t xml:space="preserve"> в.) звучат строгие, возвышенные интонации. Вместе с тем,  его музыка очень жизненна, в ней часто слышны народные мотивы. Песня «За рекою старый дом», </w:t>
      </w:r>
      <w:proofErr w:type="gramStart"/>
      <w:r w:rsidR="00F60BC5" w:rsidRPr="00202031">
        <w:rPr>
          <w:rFonts w:ascii="Times New Roman" w:hAnsi="Times New Roman" w:cs="Times New Roman"/>
          <w:sz w:val="22"/>
          <w:szCs w:val="22"/>
        </w:rPr>
        <w:t>говоря строго  не является</w:t>
      </w:r>
      <w:proofErr w:type="gramEnd"/>
      <w:r w:rsidR="00F60BC5" w:rsidRPr="00202031">
        <w:rPr>
          <w:rFonts w:ascii="Times New Roman" w:hAnsi="Times New Roman" w:cs="Times New Roman"/>
          <w:sz w:val="22"/>
          <w:szCs w:val="22"/>
        </w:rPr>
        <w:t xml:space="preserve"> колыбельной. Это духовная песня. Она похожа на  четырехголосный хорал. Но характер музыки близок к колыбельным. Она проста, чиста и очень красива.  </w:t>
      </w:r>
    </w:p>
    <w:p w:rsidR="00F60BC5" w:rsidRPr="00202031" w:rsidRDefault="00F60BC5" w:rsidP="00C1758B">
      <w:pPr>
        <w:rPr>
          <w:rFonts w:ascii="Times New Roman" w:hAnsi="Times New Roman" w:cs="Times New Roman"/>
          <w:sz w:val="22"/>
          <w:szCs w:val="22"/>
        </w:rPr>
      </w:pPr>
    </w:p>
    <w:p w:rsidR="00F60BC5" w:rsidRPr="00202031" w:rsidRDefault="00F60BC5" w:rsidP="00C1758B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И.С.Бах.  За рекою старый дом.  </w:t>
      </w:r>
    </w:p>
    <w:p w:rsidR="00F60BC5" w:rsidRPr="00202031" w:rsidRDefault="00F60BC5" w:rsidP="00C1758B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F60BC5" w:rsidRPr="00202031" w:rsidRDefault="00F60BC5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</w:t>
      </w:r>
      <w:r w:rsidRPr="00202031">
        <w:rPr>
          <w:rFonts w:ascii="Times New Roman" w:hAnsi="Times New Roman" w:cs="Times New Roman"/>
          <w:sz w:val="22"/>
          <w:szCs w:val="22"/>
        </w:rPr>
        <w:t xml:space="preserve">: Очень популярна  Колыбельная австрийского композитора  Вольфганга  Амадея Моцарта (18 </w:t>
      </w:r>
      <w:proofErr w:type="gramStart"/>
      <w:r w:rsidRPr="0020203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202031">
        <w:rPr>
          <w:rFonts w:ascii="Times New Roman" w:hAnsi="Times New Roman" w:cs="Times New Roman"/>
          <w:sz w:val="22"/>
          <w:szCs w:val="22"/>
        </w:rPr>
        <w:t xml:space="preserve">.) Она привлекает своим изяществом, лиризмом и простотой.  </w:t>
      </w:r>
    </w:p>
    <w:p w:rsidR="00F60BC5" w:rsidRPr="00202031" w:rsidRDefault="00F60BC5" w:rsidP="00C1758B">
      <w:pPr>
        <w:rPr>
          <w:rFonts w:ascii="Times New Roman" w:hAnsi="Times New Roman" w:cs="Times New Roman"/>
          <w:sz w:val="22"/>
          <w:szCs w:val="22"/>
        </w:rPr>
      </w:pPr>
    </w:p>
    <w:p w:rsidR="00F60BC5" w:rsidRPr="00202031" w:rsidRDefault="00F60BC5" w:rsidP="00C1758B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>В.Моцарт</w:t>
      </w:r>
      <w:r w:rsidR="00032485" w:rsidRPr="00202031">
        <w:rPr>
          <w:rFonts w:ascii="Times New Roman" w:hAnsi="Times New Roman" w:cs="Times New Roman"/>
          <w:b/>
          <w:i/>
          <w:sz w:val="22"/>
          <w:szCs w:val="22"/>
        </w:rPr>
        <w:t>. Колыбельная.</w:t>
      </w:r>
    </w:p>
    <w:p w:rsidR="00032485" w:rsidRPr="00202031" w:rsidRDefault="00032485" w:rsidP="00C1758B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032485" w:rsidRPr="00202031" w:rsidRDefault="00032485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E608A" w:rsidRPr="00202031">
        <w:rPr>
          <w:rFonts w:ascii="Times New Roman" w:hAnsi="Times New Roman" w:cs="Times New Roman"/>
          <w:sz w:val="22"/>
          <w:szCs w:val="22"/>
        </w:rPr>
        <w:t xml:space="preserve">           (младший хор уходит, следующие 2 песни исполняют солисты)</w:t>
      </w:r>
    </w:p>
    <w:p w:rsidR="00032485" w:rsidRPr="00202031" w:rsidRDefault="00032485" w:rsidP="00032485">
      <w:pPr>
        <w:rPr>
          <w:rFonts w:ascii="Times New Roman" w:hAnsi="Times New Roman" w:cs="Times New Roman"/>
          <w:sz w:val="22"/>
          <w:szCs w:val="22"/>
        </w:rPr>
      </w:pPr>
    </w:p>
    <w:p w:rsidR="00032485" w:rsidRPr="00202031" w:rsidRDefault="00032485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</w:t>
      </w:r>
      <w:r w:rsidRPr="00202031">
        <w:rPr>
          <w:rFonts w:ascii="Times New Roman" w:hAnsi="Times New Roman" w:cs="Times New Roman"/>
          <w:sz w:val="22"/>
          <w:szCs w:val="22"/>
        </w:rPr>
        <w:t>:  Неаполитанская колыбельная – это овеянная романтикой морская песня. Мелодия её очень красива. Она звучит беспокойно, грустно, встревоженно. Мать желает сыну счастья, зная, что его ждет нелегкая судьба рыбака. Партия  фортепиано напоминает колышущееся море.</w:t>
      </w:r>
      <w:r w:rsidR="00BE608A" w:rsidRPr="0020203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E608A" w:rsidRPr="00202031" w:rsidRDefault="00BE608A" w:rsidP="00032485">
      <w:pPr>
        <w:rPr>
          <w:rFonts w:ascii="Times New Roman" w:hAnsi="Times New Roman" w:cs="Times New Roman"/>
          <w:sz w:val="22"/>
          <w:szCs w:val="22"/>
        </w:rPr>
      </w:pPr>
    </w:p>
    <w:p w:rsidR="00BE608A" w:rsidRPr="00202031" w:rsidRDefault="00BE608A" w:rsidP="00032485">
      <w:pPr>
        <w:rPr>
          <w:rFonts w:ascii="Times New Roman" w:hAnsi="Times New Roman" w:cs="Times New Roman"/>
          <w:b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Обр. </w:t>
      </w:r>
      <w:proofErr w:type="spellStart"/>
      <w:r w:rsidRPr="00202031">
        <w:rPr>
          <w:rFonts w:ascii="Times New Roman" w:hAnsi="Times New Roman" w:cs="Times New Roman"/>
          <w:b/>
          <w:i/>
          <w:sz w:val="22"/>
          <w:szCs w:val="22"/>
        </w:rPr>
        <w:t>Мельо</w:t>
      </w:r>
      <w:proofErr w:type="spellEnd"/>
      <w:r w:rsidRPr="00202031">
        <w:rPr>
          <w:rFonts w:ascii="Times New Roman" w:hAnsi="Times New Roman" w:cs="Times New Roman"/>
          <w:b/>
          <w:i/>
          <w:sz w:val="22"/>
          <w:szCs w:val="22"/>
        </w:rPr>
        <w:t>. Неаполитанская колыбельная.</w:t>
      </w:r>
      <w:r w:rsidRPr="00202031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BE608A" w:rsidRPr="00202031" w:rsidRDefault="00BE608A" w:rsidP="00032485">
      <w:pPr>
        <w:rPr>
          <w:rFonts w:ascii="Times New Roman" w:hAnsi="Times New Roman" w:cs="Times New Roman"/>
          <w:sz w:val="22"/>
          <w:szCs w:val="22"/>
        </w:rPr>
      </w:pPr>
    </w:p>
    <w:p w:rsidR="00BE608A" w:rsidRPr="00202031" w:rsidRDefault="00BE608A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</w:t>
      </w:r>
      <w:r w:rsidRPr="00202031">
        <w:rPr>
          <w:rFonts w:ascii="Times New Roman" w:hAnsi="Times New Roman" w:cs="Times New Roman"/>
          <w:sz w:val="22"/>
          <w:szCs w:val="22"/>
        </w:rPr>
        <w:t xml:space="preserve">: Советский композитор Исаак Осипович Дунаевский написал много  музыки для театра и кино. Под Колыбельную  </w:t>
      </w:r>
      <w:proofErr w:type="gramStart"/>
      <w:r w:rsidRPr="00202031">
        <w:rPr>
          <w:rFonts w:ascii="Times New Roman" w:hAnsi="Times New Roman" w:cs="Times New Roman"/>
          <w:sz w:val="22"/>
          <w:szCs w:val="22"/>
        </w:rPr>
        <w:t>из</w:t>
      </w:r>
      <w:proofErr w:type="gramEnd"/>
      <w:r w:rsidRPr="0020203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02031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202031">
        <w:rPr>
          <w:rFonts w:ascii="Times New Roman" w:hAnsi="Times New Roman" w:cs="Times New Roman"/>
          <w:sz w:val="22"/>
          <w:szCs w:val="22"/>
        </w:rPr>
        <w:t xml:space="preserve">/ф «Цирк» засыпает негритянский мальчик.  </w:t>
      </w:r>
    </w:p>
    <w:p w:rsidR="00BE608A" w:rsidRPr="00202031" w:rsidRDefault="00BE608A" w:rsidP="00032485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BE608A" w:rsidRPr="00202031" w:rsidRDefault="00BE608A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И.Дунаевский. Колыбельная </w:t>
      </w:r>
      <w:proofErr w:type="gramStart"/>
      <w:r w:rsidRPr="00202031">
        <w:rPr>
          <w:rFonts w:ascii="Times New Roman" w:hAnsi="Times New Roman" w:cs="Times New Roman"/>
          <w:b/>
          <w:i/>
          <w:sz w:val="22"/>
          <w:szCs w:val="22"/>
        </w:rPr>
        <w:t>из</w:t>
      </w:r>
      <w:proofErr w:type="gramEnd"/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202031">
        <w:rPr>
          <w:rFonts w:ascii="Times New Roman" w:hAnsi="Times New Roman" w:cs="Times New Roman"/>
          <w:b/>
          <w:i/>
          <w:sz w:val="22"/>
          <w:szCs w:val="22"/>
        </w:rPr>
        <w:t>к</w:t>
      </w:r>
      <w:proofErr w:type="gramEnd"/>
      <w:r w:rsidRPr="00202031">
        <w:rPr>
          <w:rFonts w:ascii="Times New Roman" w:hAnsi="Times New Roman" w:cs="Times New Roman"/>
          <w:b/>
          <w:i/>
          <w:sz w:val="22"/>
          <w:szCs w:val="22"/>
        </w:rPr>
        <w:t>/ф «Цирк».</w:t>
      </w:r>
      <w:r w:rsidRPr="0020203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E608A" w:rsidRPr="00202031" w:rsidRDefault="00BE608A" w:rsidP="00032485">
      <w:pPr>
        <w:rPr>
          <w:rFonts w:ascii="Times New Roman" w:hAnsi="Times New Roman" w:cs="Times New Roman"/>
          <w:sz w:val="22"/>
          <w:szCs w:val="22"/>
        </w:rPr>
      </w:pPr>
    </w:p>
    <w:p w:rsidR="007648BE" w:rsidRPr="00202031" w:rsidRDefault="00BE608A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 xml:space="preserve">Ведущий: </w:t>
      </w:r>
      <w:r w:rsidRPr="00202031">
        <w:rPr>
          <w:rFonts w:ascii="Times New Roman" w:hAnsi="Times New Roman" w:cs="Times New Roman"/>
          <w:sz w:val="22"/>
          <w:szCs w:val="22"/>
        </w:rPr>
        <w:t>До сих пор мы слушали колыбельные, которые</w:t>
      </w:r>
      <w:r w:rsidR="007648BE" w:rsidRPr="00202031">
        <w:rPr>
          <w:rFonts w:ascii="Times New Roman" w:hAnsi="Times New Roman" w:cs="Times New Roman"/>
          <w:sz w:val="22"/>
          <w:szCs w:val="22"/>
        </w:rPr>
        <w:t xml:space="preserve"> пелись со словами, а теперь познакомимся с инструментальными  колыбельными, написанными  для фортепиано. Колыбельная  русского композитора Гречанинова плавная, немного  грустная. Прислушайтесь, в средней части она становится очень светлой – ребенку обычно желают, чтобы завтрашний день принес ему радость </w:t>
      </w:r>
    </w:p>
    <w:p w:rsidR="007648BE" w:rsidRPr="00202031" w:rsidRDefault="007648BE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                    ( 3 произведения исполняются учащимися фортепианного отделения)  </w:t>
      </w:r>
    </w:p>
    <w:p w:rsidR="007648BE" w:rsidRPr="00202031" w:rsidRDefault="007648BE" w:rsidP="00032485">
      <w:pPr>
        <w:rPr>
          <w:rFonts w:ascii="Times New Roman" w:hAnsi="Times New Roman" w:cs="Times New Roman"/>
          <w:sz w:val="22"/>
          <w:szCs w:val="22"/>
        </w:rPr>
      </w:pPr>
    </w:p>
    <w:p w:rsidR="007648BE" w:rsidRPr="00202031" w:rsidRDefault="007648BE" w:rsidP="00032485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02031">
        <w:rPr>
          <w:rFonts w:ascii="Times New Roman" w:hAnsi="Times New Roman" w:cs="Times New Roman"/>
          <w:b/>
          <w:i/>
          <w:sz w:val="22"/>
          <w:szCs w:val="22"/>
        </w:rPr>
        <w:t>Колыбельная</w:t>
      </w:r>
      <w:proofErr w:type="gramStart"/>
      <w:r w:rsidRPr="00202031">
        <w:rPr>
          <w:rFonts w:ascii="Times New Roman" w:hAnsi="Times New Roman" w:cs="Times New Roman"/>
          <w:b/>
          <w:i/>
          <w:sz w:val="22"/>
          <w:szCs w:val="22"/>
        </w:rPr>
        <w:t>.Г</w:t>
      </w:r>
      <w:proofErr w:type="gramEnd"/>
      <w:r w:rsidRPr="00202031">
        <w:rPr>
          <w:rFonts w:ascii="Times New Roman" w:hAnsi="Times New Roman" w:cs="Times New Roman"/>
          <w:b/>
          <w:i/>
          <w:sz w:val="22"/>
          <w:szCs w:val="22"/>
        </w:rPr>
        <w:t>речанинов</w:t>
      </w:r>
      <w:proofErr w:type="spellEnd"/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202031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7648BE" w:rsidRPr="00202031" w:rsidRDefault="007648BE" w:rsidP="00032485">
      <w:pPr>
        <w:rPr>
          <w:rFonts w:ascii="Times New Roman" w:hAnsi="Times New Roman" w:cs="Times New Roman"/>
          <w:b/>
          <w:sz w:val="22"/>
          <w:szCs w:val="22"/>
        </w:rPr>
      </w:pPr>
    </w:p>
    <w:p w:rsidR="007648BE" w:rsidRPr="00202031" w:rsidRDefault="007648BE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Ведущий: «</w:t>
      </w:r>
      <w:r w:rsidRPr="00202031">
        <w:rPr>
          <w:rFonts w:ascii="Times New Roman" w:hAnsi="Times New Roman" w:cs="Times New Roman"/>
          <w:sz w:val="22"/>
          <w:szCs w:val="22"/>
        </w:rPr>
        <w:t xml:space="preserve">Колыбельная сказочка» </w:t>
      </w:r>
      <w:proofErr w:type="spellStart"/>
      <w:r w:rsidRPr="00202031">
        <w:rPr>
          <w:rFonts w:ascii="Times New Roman" w:hAnsi="Times New Roman" w:cs="Times New Roman"/>
          <w:sz w:val="22"/>
          <w:szCs w:val="22"/>
        </w:rPr>
        <w:t>Майкапара</w:t>
      </w:r>
      <w:proofErr w:type="spellEnd"/>
      <w:r w:rsidRPr="00202031">
        <w:rPr>
          <w:rFonts w:ascii="Times New Roman" w:hAnsi="Times New Roman" w:cs="Times New Roman"/>
          <w:sz w:val="22"/>
          <w:szCs w:val="22"/>
        </w:rPr>
        <w:t xml:space="preserve"> звучит</w:t>
      </w:r>
      <w:r w:rsidR="004F0EF3" w:rsidRPr="00202031">
        <w:rPr>
          <w:rFonts w:ascii="Times New Roman" w:hAnsi="Times New Roman" w:cs="Times New Roman"/>
          <w:sz w:val="22"/>
          <w:szCs w:val="22"/>
        </w:rPr>
        <w:t xml:space="preserve">  немного  грустно, настороженно. Звуки то короткие, то длинные, то отрывистые, то мягкие создают характер таинственный, даже встревоженный. В пьесе 3 части. В </w:t>
      </w:r>
      <w:proofErr w:type="gramStart"/>
      <w:r w:rsidR="004F0EF3" w:rsidRPr="00202031">
        <w:rPr>
          <w:rFonts w:ascii="Times New Roman" w:hAnsi="Times New Roman" w:cs="Times New Roman"/>
          <w:sz w:val="22"/>
          <w:szCs w:val="22"/>
        </w:rPr>
        <w:t>средней</w:t>
      </w:r>
      <w:proofErr w:type="gramEnd"/>
      <w:r w:rsidR="004F0EF3" w:rsidRPr="00202031">
        <w:rPr>
          <w:rFonts w:ascii="Times New Roman" w:hAnsi="Times New Roman" w:cs="Times New Roman"/>
          <w:sz w:val="22"/>
          <w:szCs w:val="22"/>
        </w:rPr>
        <w:t xml:space="preserve"> – характер меняется. Музыка становится смелой, решительной. Исчезают остановки, как в  первой части. Появляется устремленность</w:t>
      </w:r>
      <w:proofErr w:type="gramStart"/>
      <w:r w:rsidR="004F0EF3" w:rsidRPr="00202031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4F0EF3" w:rsidRPr="00202031">
        <w:rPr>
          <w:rFonts w:ascii="Times New Roman" w:hAnsi="Times New Roman" w:cs="Times New Roman"/>
          <w:sz w:val="22"/>
          <w:szCs w:val="22"/>
        </w:rPr>
        <w:t xml:space="preserve"> энергия. В сказке, наверное, рассказывается о приключениях, о каких-то препятствиях, которые преодолевают герои. Заканчивается  сказка страшновато в нижнем сумрачном регистре.  </w:t>
      </w:r>
    </w:p>
    <w:p w:rsidR="004F0EF3" w:rsidRPr="00202031" w:rsidRDefault="004F0EF3" w:rsidP="00032485">
      <w:pPr>
        <w:rPr>
          <w:rFonts w:ascii="Times New Roman" w:hAnsi="Times New Roman" w:cs="Times New Roman"/>
          <w:sz w:val="22"/>
          <w:szCs w:val="22"/>
        </w:rPr>
      </w:pPr>
    </w:p>
    <w:p w:rsidR="004F0EF3" w:rsidRPr="00202031" w:rsidRDefault="004F0EF3" w:rsidP="00032485">
      <w:pPr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202031">
        <w:rPr>
          <w:rFonts w:ascii="Times New Roman" w:hAnsi="Times New Roman" w:cs="Times New Roman"/>
          <w:b/>
          <w:i/>
          <w:sz w:val="22"/>
          <w:szCs w:val="22"/>
        </w:rPr>
        <w:t>А.Майкапар</w:t>
      </w:r>
      <w:proofErr w:type="spellEnd"/>
      <w:r w:rsidRPr="00202031">
        <w:rPr>
          <w:rFonts w:ascii="Times New Roman" w:hAnsi="Times New Roman" w:cs="Times New Roman"/>
          <w:b/>
          <w:i/>
          <w:sz w:val="22"/>
          <w:szCs w:val="22"/>
        </w:rPr>
        <w:t>. Колыбельная сказочка.</w:t>
      </w:r>
      <w:r w:rsidR="004812B8"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</w:p>
    <w:p w:rsidR="004812B8" w:rsidRPr="00202031" w:rsidRDefault="004812B8" w:rsidP="00032485">
      <w:pPr>
        <w:rPr>
          <w:rFonts w:ascii="Times New Roman" w:hAnsi="Times New Roman" w:cs="Times New Roman"/>
          <w:sz w:val="22"/>
          <w:szCs w:val="22"/>
        </w:rPr>
      </w:pPr>
    </w:p>
    <w:p w:rsidR="004812B8" w:rsidRPr="00202031" w:rsidRDefault="004812B8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 xml:space="preserve">Ведущий: </w:t>
      </w:r>
      <w:r w:rsidRPr="00202031">
        <w:rPr>
          <w:rFonts w:ascii="Times New Roman" w:hAnsi="Times New Roman" w:cs="Times New Roman"/>
          <w:sz w:val="22"/>
          <w:szCs w:val="22"/>
        </w:rPr>
        <w:t xml:space="preserve">Некоторые колыбельные переложены для исполнения ансамблем в 4 руки.  </w:t>
      </w:r>
    </w:p>
    <w:p w:rsidR="004812B8" w:rsidRPr="00202031" w:rsidRDefault="004812B8" w:rsidP="00032485">
      <w:pPr>
        <w:rPr>
          <w:rFonts w:ascii="Times New Roman" w:hAnsi="Times New Roman" w:cs="Times New Roman"/>
          <w:sz w:val="22"/>
          <w:szCs w:val="22"/>
        </w:rPr>
      </w:pPr>
    </w:p>
    <w:p w:rsidR="004812B8" w:rsidRPr="00202031" w:rsidRDefault="004812B8" w:rsidP="00032485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Брамс. Колыбельная.  </w:t>
      </w:r>
    </w:p>
    <w:p w:rsidR="004812B8" w:rsidRPr="00202031" w:rsidRDefault="004812B8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                            (строится старший хор, в его исполнении звучат 2 песни)  </w:t>
      </w:r>
    </w:p>
    <w:p w:rsidR="00BF56DD" w:rsidRPr="00202031" w:rsidRDefault="00BF56DD" w:rsidP="00032485">
      <w:pPr>
        <w:rPr>
          <w:rFonts w:ascii="Times New Roman" w:hAnsi="Times New Roman" w:cs="Times New Roman"/>
          <w:sz w:val="22"/>
          <w:szCs w:val="22"/>
        </w:rPr>
      </w:pPr>
    </w:p>
    <w:p w:rsidR="004812B8" w:rsidRPr="00202031" w:rsidRDefault="004812B8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 xml:space="preserve">Ведущий </w:t>
      </w:r>
      <w:proofErr w:type="gramStart"/>
      <w:r w:rsidRPr="00202031">
        <w:rPr>
          <w:rFonts w:ascii="Times New Roman" w:hAnsi="Times New Roman" w:cs="Times New Roman"/>
          <w:sz w:val="22"/>
          <w:szCs w:val="22"/>
        </w:rPr>
        <w:t>:К</w:t>
      </w:r>
      <w:proofErr w:type="gramEnd"/>
      <w:r w:rsidRPr="00202031">
        <w:rPr>
          <w:rFonts w:ascii="Times New Roman" w:hAnsi="Times New Roman" w:cs="Times New Roman"/>
          <w:sz w:val="22"/>
          <w:szCs w:val="22"/>
        </w:rPr>
        <w:t>олыбельная русского композитора Аренского звучит светло, нежно, в манере неторопливой сказки</w:t>
      </w:r>
      <w:r w:rsidR="00D93FA2" w:rsidRPr="00202031">
        <w:rPr>
          <w:rFonts w:ascii="Times New Roman" w:hAnsi="Times New Roman" w:cs="Times New Roman"/>
          <w:sz w:val="22"/>
          <w:szCs w:val="22"/>
        </w:rPr>
        <w:t xml:space="preserve">. В ней ребенка укачивают несколько персонажей: Солнце, Ветер и Орел, - </w:t>
      </w:r>
      <w:proofErr w:type="gramStart"/>
      <w:r w:rsidR="00D93FA2" w:rsidRPr="00202031"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 w:rsidR="00D93FA2" w:rsidRPr="00202031">
        <w:rPr>
          <w:rFonts w:ascii="Times New Roman" w:hAnsi="Times New Roman" w:cs="Times New Roman"/>
          <w:sz w:val="22"/>
          <w:szCs w:val="22"/>
        </w:rPr>
        <w:t xml:space="preserve"> наняли в няньки.  </w:t>
      </w:r>
    </w:p>
    <w:p w:rsidR="00D93FA2" w:rsidRPr="00202031" w:rsidRDefault="00D93FA2" w:rsidP="00032485">
      <w:pPr>
        <w:rPr>
          <w:rFonts w:ascii="Times New Roman" w:hAnsi="Times New Roman" w:cs="Times New Roman"/>
          <w:sz w:val="22"/>
          <w:szCs w:val="22"/>
        </w:rPr>
      </w:pPr>
    </w:p>
    <w:p w:rsidR="00D93FA2" w:rsidRPr="00202031" w:rsidRDefault="00D93FA2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>А.Аренский. Спи, дитя моё, усни</w:t>
      </w:r>
      <w:r w:rsidRPr="00202031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D93FA2" w:rsidRPr="00202031" w:rsidRDefault="00D93FA2" w:rsidP="00032485">
      <w:pPr>
        <w:rPr>
          <w:rFonts w:ascii="Times New Roman" w:hAnsi="Times New Roman" w:cs="Times New Roman"/>
          <w:sz w:val="22"/>
          <w:szCs w:val="22"/>
        </w:rPr>
      </w:pPr>
    </w:p>
    <w:p w:rsidR="00D93FA2" w:rsidRPr="00202031" w:rsidRDefault="00D93FA2" w:rsidP="00032485">
      <w:pPr>
        <w:rPr>
          <w:rFonts w:ascii="Times New Roman" w:hAnsi="Times New Roman" w:cs="Times New Roman"/>
          <w:sz w:val="22"/>
          <w:szCs w:val="22"/>
        </w:rPr>
      </w:pPr>
    </w:p>
    <w:p w:rsidR="00D93FA2" w:rsidRPr="00202031" w:rsidRDefault="00BE6F2D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Ведущий:</w:t>
      </w:r>
      <w:r w:rsidRPr="00202031">
        <w:rPr>
          <w:rFonts w:ascii="Times New Roman" w:hAnsi="Times New Roman" w:cs="Times New Roman"/>
          <w:sz w:val="22"/>
          <w:szCs w:val="22"/>
        </w:rPr>
        <w:t xml:space="preserve"> Песня композитора  Р. </w:t>
      </w:r>
      <w:proofErr w:type="spellStart"/>
      <w:r w:rsidRPr="00202031">
        <w:rPr>
          <w:rFonts w:ascii="Times New Roman" w:hAnsi="Times New Roman" w:cs="Times New Roman"/>
          <w:sz w:val="22"/>
          <w:szCs w:val="22"/>
        </w:rPr>
        <w:t>Паулса</w:t>
      </w:r>
      <w:proofErr w:type="spellEnd"/>
      <w:r w:rsidRPr="00202031">
        <w:rPr>
          <w:rFonts w:ascii="Times New Roman" w:hAnsi="Times New Roman" w:cs="Times New Roman"/>
          <w:sz w:val="22"/>
          <w:szCs w:val="22"/>
        </w:rPr>
        <w:t xml:space="preserve"> звучит приветливо и радостно.</w:t>
      </w:r>
      <w:r w:rsidR="00C54251" w:rsidRPr="00202031">
        <w:rPr>
          <w:rFonts w:ascii="Times New Roman" w:hAnsi="Times New Roman" w:cs="Times New Roman"/>
          <w:sz w:val="22"/>
          <w:szCs w:val="22"/>
        </w:rPr>
        <w:t xml:space="preserve">  </w:t>
      </w:r>
      <w:r w:rsidRPr="0020203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BE6F2D" w:rsidRPr="00202031" w:rsidRDefault="00D93FA2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Р. </w:t>
      </w:r>
      <w:proofErr w:type="spellStart"/>
      <w:r w:rsidRPr="00202031">
        <w:rPr>
          <w:rFonts w:ascii="Times New Roman" w:hAnsi="Times New Roman" w:cs="Times New Roman"/>
          <w:b/>
          <w:i/>
          <w:sz w:val="22"/>
          <w:szCs w:val="22"/>
        </w:rPr>
        <w:t>Паулс</w:t>
      </w:r>
      <w:proofErr w:type="spellEnd"/>
      <w:r w:rsidRPr="00202031">
        <w:rPr>
          <w:rFonts w:ascii="Times New Roman" w:hAnsi="Times New Roman" w:cs="Times New Roman"/>
          <w:b/>
          <w:i/>
          <w:sz w:val="22"/>
          <w:szCs w:val="22"/>
        </w:rPr>
        <w:t>. Сонная песенка.</w:t>
      </w:r>
      <w:r w:rsidR="00BE6F2D" w:rsidRPr="002020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3FA2" w:rsidRPr="00202031" w:rsidRDefault="00D93FA2" w:rsidP="00032485">
      <w:pPr>
        <w:rPr>
          <w:rFonts w:ascii="Times New Roman" w:hAnsi="Times New Roman" w:cs="Times New Roman"/>
          <w:sz w:val="22"/>
          <w:szCs w:val="22"/>
        </w:rPr>
      </w:pPr>
    </w:p>
    <w:p w:rsidR="00D93FA2" w:rsidRPr="00202031" w:rsidRDefault="00D93FA2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                         ( старший хор уходит</w:t>
      </w:r>
      <w:r w:rsidR="00BE6F2D" w:rsidRPr="00202031">
        <w:rPr>
          <w:rFonts w:ascii="Times New Roman" w:hAnsi="Times New Roman" w:cs="Times New Roman"/>
          <w:sz w:val="22"/>
          <w:szCs w:val="22"/>
        </w:rPr>
        <w:t>)</w:t>
      </w:r>
    </w:p>
    <w:p w:rsidR="006C47FF" w:rsidRPr="00202031" w:rsidRDefault="006C47FF" w:rsidP="00032485">
      <w:pPr>
        <w:rPr>
          <w:rFonts w:ascii="Times New Roman" w:hAnsi="Times New Roman" w:cs="Times New Roman"/>
          <w:sz w:val="22"/>
          <w:szCs w:val="22"/>
        </w:rPr>
      </w:pPr>
    </w:p>
    <w:p w:rsidR="006C47FF" w:rsidRPr="00202031" w:rsidRDefault="006C47FF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Ведущий:</w:t>
      </w:r>
      <w:r w:rsidRPr="00202031">
        <w:rPr>
          <w:rFonts w:ascii="Times New Roman" w:hAnsi="Times New Roman" w:cs="Times New Roman"/>
          <w:sz w:val="22"/>
          <w:szCs w:val="22"/>
        </w:rPr>
        <w:t xml:space="preserve"> Некоторые писатели и поэты сочиняли рассказы и стихи и называли их колыбельными. Например, писатель </w:t>
      </w:r>
      <w:proofErr w:type="gramStart"/>
      <w:r w:rsidRPr="00202031">
        <w:rPr>
          <w:rFonts w:ascii="Times New Roman" w:hAnsi="Times New Roman" w:cs="Times New Roman"/>
          <w:sz w:val="22"/>
          <w:szCs w:val="22"/>
        </w:rPr>
        <w:t>Мамин-Сибиряк</w:t>
      </w:r>
      <w:proofErr w:type="gramEnd"/>
      <w:r w:rsidRPr="00202031">
        <w:rPr>
          <w:rFonts w:ascii="Times New Roman" w:hAnsi="Times New Roman" w:cs="Times New Roman"/>
          <w:sz w:val="22"/>
          <w:szCs w:val="22"/>
        </w:rPr>
        <w:t xml:space="preserve"> включил Присказку-колыбельную в детскую книжку «</w:t>
      </w:r>
      <w:proofErr w:type="spellStart"/>
      <w:r w:rsidRPr="00202031">
        <w:rPr>
          <w:rFonts w:ascii="Times New Roman" w:hAnsi="Times New Roman" w:cs="Times New Roman"/>
          <w:sz w:val="22"/>
          <w:szCs w:val="22"/>
        </w:rPr>
        <w:t>Алёнушкины</w:t>
      </w:r>
      <w:proofErr w:type="spellEnd"/>
      <w:r w:rsidRPr="00202031">
        <w:rPr>
          <w:rFonts w:ascii="Times New Roman" w:hAnsi="Times New Roman" w:cs="Times New Roman"/>
          <w:sz w:val="22"/>
          <w:szCs w:val="22"/>
        </w:rPr>
        <w:t xml:space="preserve"> сказки». (Приложение 8</w:t>
      </w:r>
      <w:proofErr w:type="gramStart"/>
      <w:r w:rsidRPr="00202031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20203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C47FF" w:rsidRPr="00202031" w:rsidRDefault="006C47FF" w:rsidP="00032485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6C47FF" w:rsidRPr="00202031" w:rsidRDefault="006C47FF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Стихотворение Б. Богомолова   Домик в снегу. </w:t>
      </w:r>
      <w:r w:rsidRPr="00202031">
        <w:rPr>
          <w:rFonts w:ascii="Times New Roman" w:hAnsi="Times New Roman" w:cs="Times New Roman"/>
          <w:sz w:val="22"/>
          <w:szCs w:val="22"/>
        </w:rPr>
        <w:t xml:space="preserve">(Приложение 9).  </w:t>
      </w:r>
    </w:p>
    <w:p w:rsidR="006C47FF" w:rsidRPr="00202031" w:rsidRDefault="006C47FF" w:rsidP="00032485">
      <w:pPr>
        <w:rPr>
          <w:rFonts w:ascii="Times New Roman" w:hAnsi="Times New Roman" w:cs="Times New Roman"/>
          <w:sz w:val="22"/>
          <w:szCs w:val="22"/>
        </w:rPr>
      </w:pPr>
    </w:p>
    <w:p w:rsidR="006C47FF" w:rsidRPr="00202031" w:rsidRDefault="006C47FF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</w:t>
      </w:r>
      <w:r w:rsidRPr="00202031">
        <w:rPr>
          <w:rFonts w:ascii="Times New Roman" w:hAnsi="Times New Roman" w:cs="Times New Roman"/>
          <w:sz w:val="22"/>
          <w:szCs w:val="22"/>
        </w:rPr>
        <w:t>:  Колыбельная композитора Хренникова  из музыки к пьесе «Давным-давно» близка к интонациям русской народной</w:t>
      </w:r>
      <w:r w:rsidR="00C54251" w:rsidRPr="00202031">
        <w:rPr>
          <w:rFonts w:ascii="Times New Roman" w:hAnsi="Times New Roman" w:cs="Times New Roman"/>
          <w:sz w:val="22"/>
          <w:szCs w:val="22"/>
        </w:rPr>
        <w:t xml:space="preserve"> песни. Она лирична и задушевна. Героиня пьесы уходит на войну. Она прощается  с домом, со своей любимой куклой.  </w:t>
      </w:r>
    </w:p>
    <w:p w:rsidR="00C54251" w:rsidRPr="00202031" w:rsidRDefault="00C54251" w:rsidP="00032485">
      <w:pPr>
        <w:rPr>
          <w:rFonts w:ascii="Times New Roman" w:hAnsi="Times New Roman" w:cs="Times New Roman"/>
          <w:sz w:val="22"/>
          <w:szCs w:val="22"/>
        </w:rPr>
      </w:pPr>
    </w:p>
    <w:p w:rsidR="00C54251" w:rsidRPr="00202031" w:rsidRDefault="00C54251" w:rsidP="00032485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02031">
        <w:rPr>
          <w:rFonts w:ascii="Times New Roman" w:hAnsi="Times New Roman" w:cs="Times New Roman"/>
          <w:b/>
          <w:i/>
          <w:sz w:val="22"/>
          <w:szCs w:val="22"/>
        </w:rPr>
        <w:t xml:space="preserve">Т. Хренников. Колыбельная Светланы.  </w:t>
      </w:r>
    </w:p>
    <w:p w:rsidR="00C54251" w:rsidRPr="00202031" w:rsidRDefault="00C54251" w:rsidP="00032485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C54251" w:rsidRPr="00202031" w:rsidRDefault="00C54251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 xml:space="preserve">Ведущий: </w:t>
      </w:r>
      <w:r w:rsidRPr="00202031">
        <w:rPr>
          <w:rFonts w:ascii="Times New Roman" w:hAnsi="Times New Roman" w:cs="Times New Roman"/>
          <w:sz w:val="22"/>
          <w:szCs w:val="22"/>
        </w:rPr>
        <w:t xml:space="preserve">Предлагаю всем вместе -  участникам концерта и  зрителям – спеть Колыбельную из </w:t>
      </w:r>
      <w:proofErr w:type="gramStart"/>
      <w:r w:rsidRPr="00202031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202031">
        <w:rPr>
          <w:rFonts w:ascii="Times New Roman" w:hAnsi="Times New Roman" w:cs="Times New Roman"/>
          <w:sz w:val="22"/>
          <w:szCs w:val="22"/>
        </w:rPr>
        <w:t>/ф «Умка».</w:t>
      </w:r>
      <w:r w:rsidR="00BE6F2D" w:rsidRPr="0020203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E6F2D" w:rsidRPr="00202031" w:rsidRDefault="00BE6F2D" w:rsidP="00032485">
      <w:pPr>
        <w:rPr>
          <w:rFonts w:ascii="Times New Roman" w:hAnsi="Times New Roman" w:cs="Times New Roman"/>
          <w:sz w:val="22"/>
          <w:szCs w:val="22"/>
        </w:rPr>
      </w:pPr>
    </w:p>
    <w:p w:rsidR="00BE6F2D" w:rsidRPr="00202031" w:rsidRDefault="00BE6F2D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                                         (все поют под звучащую фонограмму)  </w:t>
      </w:r>
    </w:p>
    <w:p w:rsidR="00BE6F2D" w:rsidRPr="00202031" w:rsidRDefault="00BE6F2D" w:rsidP="00032485">
      <w:pPr>
        <w:rPr>
          <w:rFonts w:ascii="Times New Roman" w:hAnsi="Times New Roman" w:cs="Times New Roman"/>
          <w:sz w:val="22"/>
          <w:szCs w:val="22"/>
        </w:rPr>
      </w:pPr>
    </w:p>
    <w:p w:rsidR="00BE6F2D" w:rsidRPr="00202031" w:rsidRDefault="00BE6F2D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b/>
          <w:sz w:val="22"/>
          <w:szCs w:val="22"/>
        </w:rPr>
        <w:t>Ведущий:</w:t>
      </w:r>
      <w:r w:rsidR="00BF56DD" w:rsidRPr="002020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02031">
        <w:rPr>
          <w:rFonts w:ascii="Times New Roman" w:hAnsi="Times New Roman" w:cs="Times New Roman"/>
          <w:sz w:val="22"/>
          <w:szCs w:val="22"/>
        </w:rPr>
        <w:t>Чтобы закрепить знания о колыбельных, предлагаю выполнить домашнее задание</w:t>
      </w:r>
      <w:r w:rsidR="00822449" w:rsidRPr="00202031">
        <w:rPr>
          <w:rFonts w:ascii="Times New Roman" w:hAnsi="Times New Roman" w:cs="Times New Roman"/>
          <w:sz w:val="22"/>
          <w:szCs w:val="22"/>
        </w:rPr>
        <w:t xml:space="preserve">  - нарисовать рисунки на сюжет какой-нибудь песни или просто персонажа из песни; найти пословицы, поговорки, загадки по теме.  </w:t>
      </w:r>
    </w:p>
    <w:p w:rsidR="00822449" w:rsidRPr="00202031" w:rsidRDefault="00822449" w:rsidP="00032485">
      <w:pPr>
        <w:rPr>
          <w:rFonts w:ascii="Times New Roman" w:hAnsi="Times New Roman" w:cs="Times New Roman"/>
          <w:sz w:val="22"/>
          <w:szCs w:val="22"/>
        </w:rPr>
      </w:pPr>
    </w:p>
    <w:p w:rsidR="00822449" w:rsidRPr="00202031" w:rsidRDefault="00822449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                     (Зрители уходят из класса, концерт окончен)  </w:t>
      </w:r>
    </w:p>
    <w:p w:rsidR="00822449" w:rsidRPr="00202031" w:rsidRDefault="00822449" w:rsidP="00032485">
      <w:pPr>
        <w:rPr>
          <w:rFonts w:ascii="Times New Roman" w:hAnsi="Times New Roman" w:cs="Times New Roman"/>
          <w:sz w:val="22"/>
          <w:szCs w:val="22"/>
        </w:rPr>
      </w:pPr>
    </w:p>
    <w:p w:rsidR="00822449" w:rsidRPr="00202031" w:rsidRDefault="00822449" w:rsidP="00BF56DD">
      <w:pPr>
        <w:jc w:val="both"/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            Для закрепления в памяти учащихся прослушанной лекции, можно разделить домашнее задание по отделениям.  Учащиеся художественного отделения нарисуют рисунки и найдут иллюстрации русских костюмов. Учащиеся фольклорного отделения подберут пословицы, загадки на предметы, находящиеся в крестьянской избе (Приложения 10-17). Затем сделать выставку. Учащиеся музыкального отделения могут повторить концерт для</w:t>
      </w:r>
      <w:r w:rsidR="00F723FF" w:rsidRPr="00202031">
        <w:rPr>
          <w:rFonts w:ascii="Times New Roman" w:hAnsi="Times New Roman" w:cs="Times New Roman"/>
          <w:sz w:val="22"/>
          <w:szCs w:val="22"/>
        </w:rPr>
        <w:t xml:space="preserve"> подготовительных групп детских садов и учащихся младших классов общеобразовательных школ.</w:t>
      </w:r>
      <w:r w:rsidR="002B6633" w:rsidRPr="00202031">
        <w:rPr>
          <w:rFonts w:ascii="Times New Roman" w:hAnsi="Times New Roman" w:cs="Times New Roman"/>
          <w:sz w:val="22"/>
          <w:szCs w:val="22"/>
        </w:rPr>
        <w:t xml:space="preserve"> Темы  бесед могут быть более узкие, например:   </w:t>
      </w:r>
    </w:p>
    <w:p w:rsidR="002B6633" w:rsidRPr="00202031" w:rsidRDefault="002B6633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>1. Колыбельные русских композиторов.</w:t>
      </w:r>
    </w:p>
    <w:p w:rsidR="002B6633" w:rsidRPr="00202031" w:rsidRDefault="002B6633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 xml:space="preserve">2. Колыбельные композитора А. </w:t>
      </w:r>
      <w:proofErr w:type="spellStart"/>
      <w:r w:rsidRPr="00202031">
        <w:rPr>
          <w:rFonts w:ascii="Times New Roman" w:hAnsi="Times New Roman" w:cs="Times New Roman"/>
          <w:sz w:val="22"/>
          <w:szCs w:val="22"/>
        </w:rPr>
        <w:t>Лядова</w:t>
      </w:r>
      <w:proofErr w:type="spellEnd"/>
      <w:r w:rsidRPr="00202031">
        <w:rPr>
          <w:rFonts w:ascii="Times New Roman" w:hAnsi="Times New Roman" w:cs="Times New Roman"/>
          <w:sz w:val="22"/>
          <w:szCs w:val="22"/>
        </w:rPr>
        <w:t>.</w:t>
      </w:r>
    </w:p>
    <w:p w:rsidR="002B6633" w:rsidRPr="00202031" w:rsidRDefault="002B6633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>3. Колыбельные зарубежных композиторов.</w:t>
      </w:r>
      <w:r w:rsidR="00F723FF" w:rsidRPr="00202031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2B6633" w:rsidRPr="00202031" w:rsidRDefault="002B6633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>4. Народные колыбельные.</w:t>
      </w:r>
    </w:p>
    <w:p w:rsidR="002B6633" w:rsidRPr="00202031" w:rsidRDefault="002B6633" w:rsidP="00032485">
      <w:pPr>
        <w:rPr>
          <w:rFonts w:ascii="Times New Roman" w:hAnsi="Times New Roman" w:cs="Times New Roman"/>
          <w:sz w:val="22"/>
          <w:szCs w:val="22"/>
        </w:rPr>
      </w:pPr>
      <w:r w:rsidRPr="00202031">
        <w:rPr>
          <w:rFonts w:ascii="Times New Roman" w:hAnsi="Times New Roman" w:cs="Times New Roman"/>
          <w:sz w:val="22"/>
          <w:szCs w:val="22"/>
        </w:rPr>
        <w:t>5. Современные колыбельные.</w:t>
      </w:r>
    </w:p>
    <w:p w:rsidR="00F723FF" w:rsidRPr="00BF56DD" w:rsidRDefault="00F723FF" w:rsidP="00202031">
      <w:pPr>
        <w:pStyle w:val="ac"/>
      </w:pPr>
      <w:r w:rsidRPr="00BF56DD">
        <w:t xml:space="preserve">     Чтобы ещё больше раскрыть тему, можно организовать экскурсию в мес</w:t>
      </w:r>
      <w:r w:rsidR="002B6633" w:rsidRPr="00BF56DD">
        <w:t>т</w:t>
      </w:r>
      <w:r w:rsidRPr="00BF56DD">
        <w:t xml:space="preserve">ный краеведческий музей на темы: «Крестьянская изба», «Купеческий быт 17-18 века». Таким </w:t>
      </w:r>
      <w:proofErr w:type="gramStart"/>
      <w:r w:rsidRPr="00BF56DD">
        <w:t>образом</w:t>
      </w:r>
      <w:proofErr w:type="gramEnd"/>
      <w:r w:rsidRPr="00BF56DD">
        <w:t xml:space="preserve"> атмосфера проведенного мероприятия продлится ещё некоторое время.  </w:t>
      </w:r>
    </w:p>
    <w:p w:rsidR="00F723FF" w:rsidRPr="00BF56DD" w:rsidRDefault="00F723FF" w:rsidP="00202031">
      <w:pPr>
        <w:pStyle w:val="ac"/>
      </w:pPr>
      <w:r w:rsidRPr="00BF56DD">
        <w:t xml:space="preserve">            Специалисты – педагоги и психологи – убеждаются в том, что выработанная веками практика укачивания детей под колыбельные, имеет полное право на существование. А мы, преподаватели музыкальных школ</w:t>
      </w:r>
      <w:r w:rsidR="002B6633" w:rsidRPr="00BF56DD">
        <w:t>, должны вернуть нашим детям знание колыбельных и умение их петь.</w:t>
      </w:r>
    </w:p>
    <w:p w:rsidR="00202031" w:rsidRDefault="007E1CB2" w:rsidP="00032485">
      <w:pPr>
        <w:rPr>
          <w:rFonts w:ascii="Times New Roman" w:hAnsi="Times New Roman" w:cs="Times New Roman"/>
        </w:rPr>
      </w:pPr>
      <w:r w:rsidRPr="00BF56DD">
        <w:rPr>
          <w:rFonts w:ascii="Times New Roman" w:hAnsi="Times New Roman" w:cs="Times New Roman"/>
        </w:rPr>
        <w:t xml:space="preserve">                 </w:t>
      </w:r>
    </w:p>
    <w:p w:rsidR="007E1CB2" w:rsidRPr="00BF56DD" w:rsidRDefault="000E4E81" w:rsidP="000E4E81">
      <w:pPr>
        <w:pStyle w:val="2"/>
      </w:pPr>
      <w:r w:rsidRPr="00BF56DD">
        <w:lastRenderedPageBreak/>
        <w:t>Список  использ</w:t>
      </w:r>
      <w:r w:rsidR="0026117E">
        <w:t>уемой</w:t>
      </w:r>
      <w:r w:rsidRPr="00BF56DD">
        <w:t xml:space="preserve">  литературы</w:t>
      </w:r>
      <w:r w:rsidR="0026117E">
        <w:t>:</w:t>
      </w:r>
    </w:p>
    <w:p w:rsidR="007E1CB2" w:rsidRPr="00BF56DD" w:rsidRDefault="007E1CB2" w:rsidP="000E4E81">
      <w:pPr>
        <w:pStyle w:val="ac"/>
        <w:numPr>
          <w:ilvl w:val="0"/>
          <w:numId w:val="11"/>
        </w:numPr>
      </w:pPr>
      <w:r w:rsidRPr="00BF56DD">
        <w:t xml:space="preserve">Весёлая ярмарка. Смоленский областной институт усовершенствования учителей. Смоленск, 1998. </w:t>
      </w:r>
    </w:p>
    <w:p w:rsidR="007E1CB2" w:rsidRPr="00BF56DD" w:rsidRDefault="007E1CB2" w:rsidP="000E4E81">
      <w:pPr>
        <w:pStyle w:val="ac"/>
        <w:numPr>
          <w:ilvl w:val="0"/>
          <w:numId w:val="11"/>
        </w:numPr>
      </w:pPr>
      <w:r w:rsidRPr="00BF56DD">
        <w:t xml:space="preserve">Детский фольклор. Сост. Новицкая М.Ю., </w:t>
      </w:r>
      <w:proofErr w:type="spellStart"/>
      <w:r w:rsidRPr="00BF56DD">
        <w:t>Сайкова</w:t>
      </w:r>
      <w:proofErr w:type="spellEnd"/>
      <w:r w:rsidRPr="00BF56DD">
        <w:t xml:space="preserve"> И.Н., Москва. Русская книга,2002.  </w:t>
      </w:r>
    </w:p>
    <w:p w:rsidR="007E1CB2" w:rsidRPr="00BF56DD" w:rsidRDefault="007E1CB2" w:rsidP="000E4E81">
      <w:pPr>
        <w:pStyle w:val="ac"/>
        <w:numPr>
          <w:ilvl w:val="0"/>
          <w:numId w:val="11"/>
        </w:numPr>
      </w:pPr>
      <w:r w:rsidRPr="00BF56DD">
        <w:t xml:space="preserve">Куприянова Л.Л. Русский фольклор. Москва. Мнемозина, 2003.  </w:t>
      </w:r>
    </w:p>
    <w:p w:rsidR="007E1CB2" w:rsidRPr="00BF56DD" w:rsidRDefault="007E1CB2" w:rsidP="000E4E81">
      <w:pPr>
        <w:pStyle w:val="ac"/>
        <w:numPr>
          <w:ilvl w:val="0"/>
          <w:numId w:val="11"/>
        </w:numPr>
      </w:pPr>
      <w:proofErr w:type="spellStart"/>
      <w:proofErr w:type="gramStart"/>
      <w:r w:rsidRPr="00BF56DD">
        <w:t>Мамин-Сибиряк</w:t>
      </w:r>
      <w:proofErr w:type="spellEnd"/>
      <w:proofErr w:type="gramEnd"/>
      <w:r w:rsidRPr="00BF56DD">
        <w:t xml:space="preserve"> Д.М. </w:t>
      </w:r>
      <w:proofErr w:type="spellStart"/>
      <w:r w:rsidRPr="00BF56DD">
        <w:t>Алёнушкины</w:t>
      </w:r>
      <w:proofErr w:type="spellEnd"/>
      <w:r w:rsidRPr="00BF56DD">
        <w:t xml:space="preserve"> сказки. </w:t>
      </w:r>
      <w:proofErr w:type="spellStart"/>
      <w:r w:rsidRPr="00BF56DD">
        <w:t>Детгиз</w:t>
      </w:r>
      <w:proofErr w:type="spellEnd"/>
      <w:r w:rsidRPr="00BF56DD">
        <w:t>, 1958.</w:t>
      </w:r>
    </w:p>
    <w:p w:rsidR="007E1CB2" w:rsidRPr="00BF56DD" w:rsidRDefault="007E1CB2" w:rsidP="000E4E81">
      <w:pPr>
        <w:pStyle w:val="ac"/>
        <w:numPr>
          <w:ilvl w:val="0"/>
          <w:numId w:val="11"/>
        </w:numPr>
      </w:pPr>
      <w:proofErr w:type="spellStart"/>
      <w:r w:rsidRPr="00BF56DD">
        <w:t>Радынова</w:t>
      </w:r>
      <w:proofErr w:type="spellEnd"/>
      <w:r w:rsidRPr="00BF56DD">
        <w:t xml:space="preserve"> О.П. </w:t>
      </w:r>
      <w:r w:rsidR="00C45D9F" w:rsidRPr="00BF56DD">
        <w:t xml:space="preserve"> Баюшки-баю. Москва. </w:t>
      </w:r>
      <w:proofErr w:type="spellStart"/>
      <w:r w:rsidR="00C45D9F" w:rsidRPr="00BF56DD">
        <w:t>Владос</w:t>
      </w:r>
      <w:proofErr w:type="spellEnd"/>
      <w:r w:rsidR="00C45D9F" w:rsidRPr="00BF56DD">
        <w:t>, 1995.</w:t>
      </w:r>
    </w:p>
    <w:p w:rsidR="00C45D9F" w:rsidRPr="00BF56DD" w:rsidRDefault="00C45D9F" w:rsidP="000E4E81">
      <w:pPr>
        <w:pStyle w:val="ac"/>
        <w:numPr>
          <w:ilvl w:val="0"/>
          <w:numId w:val="11"/>
        </w:numPr>
      </w:pPr>
      <w:r w:rsidRPr="00BF56DD">
        <w:t>Русский праздничный народный костюм. Москва. Мозаика-синтез,2003.</w:t>
      </w:r>
    </w:p>
    <w:p w:rsidR="00C45D9F" w:rsidRPr="00BF56DD" w:rsidRDefault="00C45D9F" w:rsidP="000E4E81">
      <w:pPr>
        <w:pStyle w:val="ac"/>
        <w:numPr>
          <w:ilvl w:val="0"/>
          <w:numId w:val="11"/>
        </w:numPr>
      </w:pPr>
      <w:r w:rsidRPr="00BF56DD">
        <w:t>Спи, моя радость, усни. Колыбельные песни для голоса в сопровождении  фортепиано и без сопровождения</w:t>
      </w:r>
      <w:proofErr w:type="gramStart"/>
      <w:r w:rsidRPr="00BF56DD">
        <w:t xml:space="preserve"> .</w:t>
      </w:r>
      <w:proofErr w:type="gramEnd"/>
      <w:r w:rsidRPr="00BF56DD">
        <w:t xml:space="preserve">Сост. Леонов. Москва. Кифара,1998. </w:t>
      </w:r>
    </w:p>
    <w:p w:rsidR="00C45D9F" w:rsidRPr="00BF56DD" w:rsidRDefault="00C45D9F" w:rsidP="000E4E81">
      <w:pPr>
        <w:pStyle w:val="ac"/>
        <w:numPr>
          <w:ilvl w:val="0"/>
          <w:numId w:val="11"/>
        </w:numPr>
      </w:pPr>
      <w:r w:rsidRPr="00BF56DD">
        <w:t>Суриков И.З. Стихотворения. Москва. Советская Россия, 1986</w:t>
      </w:r>
    </w:p>
    <w:p w:rsidR="00C45D9F" w:rsidRPr="00BF56DD" w:rsidRDefault="00C45D9F" w:rsidP="000E4E81">
      <w:pPr>
        <w:pStyle w:val="ac"/>
        <w:numPr>
          <w:ilvl w:val="0"/>
          <w:numId w:val="11"/>
        </w:numPr>
      </w:pPr>
      <w:r w:rsidRPr="00BF56DD">
        <w:t>Толстой Л.Н. Малышам. Ленинград. Детская литература, 1986.</w:t>
      </w:r>
    </w:p>
    <w:p w:rsidR="007E1CB2" w:rsidRPr="00BF56DD" w:rsidRDefault="007E1CB2" w:rsidP="000E4E81">
      <w:pPr>
        <w:pStyle w:val="ac"/>
      </w:pPr>
    </w:p>
    <w:sectPr w:rsidR="007E1CB2" w:rsidRPr="00BF56DD" w:rsidSect="00526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31" w:rsidRDefault="00202031" w:rsidP="003E6CF5">
      <w:r>
        <w:separator/>
      </w:r>
    </w:p>
  </w:endnote>
  <w:endnote w:type="continuationSeparator" w:id="0">
    <w:p w:rsidR="00202031" w:rsidRDefault="00202031" w:rsidP="003E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31" w:rsidRDefault="002020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31" w:rsidRDefault="002020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31" w:rsidRDefault="002020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31" w:rsidRDefault="00202031" w:rsidP="003E6CF5">
      <w:r>
        <w:separator/>
      </w:r>
    </w:p>
  </w:footnote>
  <w:footnote w:type="continuationSeparator" w:id="0">
    <w:p w:rsidR="00202031" w:rsidRDefault="00202031" w:rsidP="003E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31" w:rsidRDefault="002020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89757"/>
      <w:docPartObj>
        <w:docPartGallery w:val="Page Numbers (Top of Page)"/>
        <w:docPartUnique/>
      </w:docPartObj>
    </w:sdtPr>
    <w:sdtContent>
      <w:p w:rsidR="00202031" w:rsidRDefault="009C5F44">
        <w:pPr>
          <w:pStyle w:val="a3"/>
          <w:jc w:val="center"/>
        </w:pPr>
        <w:fldSimple w:instr="PAGE   \* MERGEFORMAT">
          <w:r w:rsidR="002F37C1">
            <w:rPr>
              <w:noProof/>
            </w:rPr>
            <w:t>7</w:t>
          </w:r>
        </w:fldSimple>
      </w:p>
    </w:sdtContent>
  </w:sdt>
  <w:p w:rsidR="00202031" w:rsidRDefault="0020203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31" w:rsidRDefault="002020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3AA"/>
    <w:multiLevelType w:val="hybridMultilevel"/>
    <w:tmpl w:val="DB5E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1AEE"/>
    <w:multiLevelType w:val="hybridMultilevel"/>
    <w:tmpl w:val="D16A6876"/>
    <w:lvl w:ilvl="0" w:tplc="0B921FEA">
      <w:start w:val="4"/>
      <w:numFmt w:val="bullet"/>
      <w:lvlText w:val="-"/>
      <w:lvlJc w:val="left"/>
      <w:pPr>
        <w:ind w:left="41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abstractNum w:abstractNumId="2">
    <w:nsid w:val="333D5975"/>
    <w:multiLevelType w:val="hybridMultilevel"/>
    <w:tmpl w:val="0582930C"/>
    <w:lvl w:ilvl="0" w:tplc="890AC700">
      <w:start w:val="4"/>
      <w:numFmt w:val="bullet"/>
      <w:lvlText w:val="-"/>
      <w:lvlJc w:val="left"/>
      <w:pPr>
        <w:ind w:left="39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359667CF"/>
    <w:multiLevelType w:val="hybridMultilevel"/>
    <w:tmpl w:val="2734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BC38DD"/>
    <w:multiLevelType w:val="hybridMultilevel"/>
    <w:tmpl w:val="30A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9480F"/>
    <w:multiLevelType w:val="hybridMultilevel"/>
    <w:tmpl w:val="5FC2F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62BDE"/>
    <w:multiLevelType w:val="hybridMultilevel"/>
    <w:tmpl w:val="139EEBA6"/>
    <w:lvl w:ilvl="0" w:tplc="851C05F6">
      <w:start w:val="4"/>
      <w:numFmt w:val="bullet"/>
      <w:lvlText w:val="-"/>
      <w:lvlJc w:val="left"/>
      <w:pPr>
        <w:ind w:left="40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0" w:hanging="360"/>
      </w:pPr>
      <w:rPr>
        <w:rFonts w:ascii="Wingdings" w:hAnsi="Wingdings" w:hint="default"/>
      </w:rPr>
    </w:lvl>
  </w:abstractNum>
  <w:abstractNum w:abstractNumId="8">
    <w:nsid w:val="6D070154"/>
    <w:multiLevelType w:val="hybridMultilevel"/>
    <w:tmpl w:val="480AF6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DA4307"/>
    <w:multiLevelType w:val="hybridMultilevel"/>
    <w:tmpl w:val="9CE6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A1985"/>
    <w:multiLevelType w:val="hybridMultilevel"/>
    <w:tmpl w:val="7F30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694B"/>
    <w:rsid w:val="00032485"/>
    <w:rsid w:val="00063883"/>
    <w:rsid w:val="000C3618"/>
    <w:rsid w:val="000E4E81"/>
    <w:rsid w:val="001447D8"/>
    <w:rsid w:val="00202031"/>
    <w:rsid w:val="0026117E"/>
    <w:rsid w:val="00295887"/>
    <w:rsid w:val="002B5252"/>
    <w:rsid w:val="002B6633"/>
    <w:rsid w:val="002B6AE2"/>
    <w:rsid w:val="002C2D1A"/>
    <w:rsid w:val="002F37C1"/>
    <w:rsid w:val="00351F2F"/>
    <w:rsid w:val="00366611"/>
    <w:rsid w:val="003C3C9F"/>
    <w:rsid w:val="003E6CF5"/>
    <w:rsid w:val="0042694B"/>
    <w:rsid w:val="00444ED6"/>
    <w:rsid w:val="004812B8"/>
    <w:rsid w:val="004B7A2A"/>
    <w:rsid w:val="004E3011"/>
    <w:rsid w:val="004F0EF3"/>
    <w:rsid w:val="00526083"/>
    <w:rsid w:val="005267D5"/>
    <w:rsid w:val="00536D11"/>
    <w:rsid w:val="00556ED6"/>
    <w:rsid w:val="005729F4"/>
    <w:rsid w:val="006159EA"/>
    <w:rsid w:val="00641996"/>
    <w:rsid w:val="006C47FF"/>
    <w:rsid w:val="00701059"/>
    <w:rsid w:val="00763547"/>
    <w:rsid w:val="007648BE"/>
    <w:rsid w:val="007919C7"/>
    <w:rsid w:val="007B06FF"/>
    <w:rsid w:val="007D3D87"/>
    <w:rsid w:val="007E1CB2"/>
    <w:rsid w:val="00822449"/>
    <w:rsid w:val="0083718D"/>
    <w:rsid w:val="00880707"/>
    <w:rsid w:val="0095655A"/>
    <w:rsid w:val="00990CC1"/>
    <w:rsid w:val="009C5F44"/>
    <w:rsid w:val="00AA7F9F"/>
    <w:rsid w:val="00B24ED4"/>
    <w:rsid w:val="00B25BFA"/>
    <w:rsid w:val="00B346E0"/>
    <w:rsid w:val="00B77708"/>
    <w:rsid w:val="00B83978"/>
    <w:rsid w:val="00BB0F80"/>
    <w:rsid w:val="00BE608A"/>
    <w:rsid w:val="00BE6F2D"/>
    <w:rsid w:val="00BF56DD"/>
    <w:rsid w:val="00C1758B"/>
    <w:rsid w:val="00C33019"/>
    <w:rsid w:val="00C45D9F"/>
    <w:rsid w:val="00C54251"/>
    <w:rsid w:val="00D93FA2"/>
    <w:rsid w:val="00E0702B"/>
    <w:rsid w:val="00E636A6"/>
    <w:rsid w:val="00E76AC1"/>
    <w:rsid w:val="00EC1E05"/>
    <w:rsid w:val="00ED0A24"/>
    <w:rsid w:val="00F15AF1"/>
    <w:rsid w:val="00F60BC5"/>
    <w:rsid w:val="00F67BDC"/>
    <w:rsid w:val="00F723FF"/>
    <w:rsid w:val="00F805D8"/>
    <w:rsid w:val="00F8209B"/>
    <w:rsid w:val="00FE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CF5"/>
  </w:style>
  <w:style w:type="paragraph" w:styleId="a5">
    <w:name w:val="footer"/>
    <w:basedOn w:val="a"/>
    <w:link w:val="a6"/>
    <w:uiPriority w:val="99"/>
    <w:unhideWhenUsed/>
    <w:rsid w:val="003E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6CF5"/>
  </w:style>
  <w:style w:type="paragraph" w:styleId="a7">
    <w:name w:val="List Paragraph"/>
    <w:basedOn w:val="a"/>
    <w:uiPriority w:val="34"/>
    <w:qFormat/>
    <w:rsid w:val="00C33019"/>
    <w:pPr>
      <w:ind w:left="720"/>
      <w:contextualSpacing/>
    </w:pPr>
  </w:style>
  <w:style w:type="paragraph" w:styleId="a8">
    <w:name w:val="No Spacing"/>
    <w:link w:val="a9"/>
    <w:uiPriority w:val="1"/>
    <w:qFormat/>
    <w:rsid w:val="007B06FF"/>
  </w:style>
  <w:style w:type="character" w:customStyle="1" w:styleId="a9">
    <w:name w:val="Без интервала Знак"/>
    <w:basedOn w:val="a0"/>
    <w:link w:val="a8"/>
    <w:uiPriority w:val="1"/>
    <w:rsid w:val="005267D5"/>
  </w:style>
  <w:style w:type="paragraph" w:styleId="aa">
    <w:name w:val="Balloon Text"/>
    <w:basedOn w:val="a"/>
    <w:link w:val="ab"/>
    <w:uiPriority w:val="99"/>
    <w:semiHidden/>
    <w:unhideWhenUsed/>
    <w:rsid w:val="00526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7D5"/>
    <w:rPr>
      <w:rFonts w:ascii="Tahoma" w:hAnsi="Tahoma" w:cs="Tahoma"/>
      <w:sz w:val="16"/>
      <w:szCs w:val="16"/>
    </w:rPr>
  </w:style>
  <w:style w:type="paragraph" w:customStyle="1" w:styleId="ac">
    <w:name w:val="а_Текст"/>
    <w:basedOn w:val="a"/>
    <w:qFormat/>
    <w:rsid w:val="00202031"/>
    <w:pPr>
      <w:spacing w:before="60" w:after="60"/>
      <w:ind w:firstLine="567"/>
    </w:pPr>
    <w:rPr>
      <w:rFonts w:ascii="Times New Roman" w:eastAsia="Times New Roman" w:hAnsi="Times New Roman" w:cs="Times New Roman"/>
      <w:sz w:val="22"/>
    </w:rPr>
  </w:style>
  <w:style w:type="paragraph" w:customStyle="1" w:styleId="2">
    <w:name w:val="а_2_Заголовок"/>
    <w:basedOn w:val="a"/>
    <w:next w:val="ac"/>
    <w:qFormat/>
    <w:rsid w:val="00202031"/>
    <w:pPr>
      <w:spacing w:before="120"/>
      <w:ind w:firstLine="567"/>
    </w:pPr>
    <w:rPr>
      <w:rFonts w:ascii="Times New Roman" w:eastAsia="Times New Roman" w:hAnsi="Times New Roman" w:cs="Times New Roman"/>
      <w:b/>
    </w:rPr>
  </w:style>
  <w:style w:type="paragraph" w:customStyle="1" w:styleId="ad">
    <w:name w:val="а_Авторы"/>
    <w:basedOn w:val="a"/>
    <w:next w:val="a"/>
    <w:autoRedefine/>
    <w:qFormat/>
    <w:rsid w:val="00202031"/>
    <w:pPr>
      <w:spacing w:before="120"/>
      <w:jc w:val="right"/>
    </w:pPr>
    <w:rPr>
      <w:rFonts w:ascii="Times New Roman" w:eastAsia="Times New Roman" w:hAnsi="Times New Roman" w:cs="Times New Roman"/>
      <w:b/>
      <w:i/>
    </w:rPr>
  </w:style>
  <w:style w:type="paragraph" w:customStyle="1" w:styleId="ae">
    <w:name w:val="а_Учреждение"/>
    <w:basedOn w:val="a"/>
    <w:next w:val="a"/>
    <w:autoRedefine/>
    <w:qFormat/>
    <w:rsid w:val="00202031"/>
    <w:pPr>
      <w:jc w:val="right"/>
    </w:pPr>
    <w:rPr>
      <w:rFonts w:ascii="Times New Roman" w:eastAsia="Times New Roman" w:hAnsi="Times New Roman" w:cs="Times New Roman"/>
      <w:i/>
      <w:sz w:val="22"/>
    </w:rPr>
  </w:style>
  <w:style w:type="paragraph" w:customStyle="1" w:styleId="af">
    <w:name w:val="а_Заголовок"/>
    <w:basedOn w:val="a"/>
    <w:next w:val="a"/>
    <w:qFormat/>
    <w:rsid w:val="00202031"/>
    <w:pPr>
      <w:spacing w:before="120"/>
      <w:jc w:val="center"/>
    </w:pPr>
    <w:rPr>
      <w:rFonts w:ascii="Times New Roman" w:eastAsia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CF5"/>
  </w:style>
  <w:style w:type="paragraph" w:styleId="a5">
    <w:name w:val="footer"/>
    <w:basedOn w:val="a"/>
    <w:link w:val="a6"/>
    <w:uiPriority w:val="99"/>
    <w:unhideWhenUsed/>
    <w:rsid w:val="003E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6CF5"/>
  </w:style>
  <w:style w:type="paragraph" w:styleId="a7">
    <w:name w:val="List Paragraph"/>
    <w:basedOn w:val="a"/>
    <w:uiPriority w:val="34"/>
    <w:qFormat/>
    <w:rsid w:val="00C33019"/>
    <w:pPr>
      <w:ind w:left="720"/>
      <w:contextualSpacing/>
    </w:pPr>
  </w:style>
  <w:style w:type="paragraph" w:styleId="a8">
    <w:name w:val="No Spacing"/>
    <w:link w:val="a9"/>
    <w:uiPriority w:val="1"/>
    <w:qFormat/>
    <w:rsid w:val="007B06FF"/>
  </w:style>
  <w:style w:type="character" w:customStyle="1" w:styleId="a9">
    <w:name w:val="Без интервала Знак"/>
    <w:basedOn w:val="a0"/>
    <w:link w:val="a8"/>
    <w:uiPriority w:val="1"/>
    <w:rsid w:val="005267D5"/>
  </w:style>
  <w:style w:type="paragraph" w:styleId="aa">
    <w:name w:val="Balloon Text"/>
    <w:basedOn w:val="a"/>
    <w:link w:val="ab"/>
    <w:uiPriority w:val="99"/>
    <w:semiHidden/>
    <w:unhideWhenUsed/>
    <w:rsid w:val="00526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, 2013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7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</vt:lpstr>
    </vt:vector>
  </TitlesOfParts>
  <Company>  II Международные педагогические чтения                                                                   «Академия АРТ-МАСТЕРСТВА и АРТ-ПЕДАГОГИКИ»                                  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subject>На тему: «КОЛЫБЕЛЬНАЯ ПЕСНЯ В РЕПЕРТУАРЕ УЧАЩИХСЯ»</dc:subject>
  <dc:creator>Преподаватель : Михайловская Ирина Олеговна</dc:creator>
  <cp:keywords/>
  <dc:description/>
  <cp:lastModifiedBy>4</cp:lastModifiedBy>
  <cp:revision>18</cp:revision>
  <dcterms:created xsi:type="dcterms:W3CDTF">2012-01-21T21:32:00Z</dcterms:created>
  <dcterms:modified xsi:type="dcterms:W3CDTF">2014-08-25T08:36:00Z</dcterms:modified>
</cp:coreProperties>
</file>