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39" w:rsidRPr="00FA2B11" w:rsidRDefault="00F67A39" w:rsidP="00CC09BC">
      <w:pPr>
        <w:pStyle w:val="a3"/>
      </w:pPr>
      <w:r w:rsidRPr="00FA2B11">
        <w:t>Марина Германовна</w:t>
      </w:r>
      <w:r w:rsidR="002A1770" w:rsidRPr="002A1770">
        <w:t xml:space="preserve"> </w:t>
      </w:r>
      <w:r w:rsidR="002A1770" w:rsidRPr="00FA2B11">
        <w:t>Ищенко</w:t>
      </w:r>
    </w:p>
    <w:p w:rsidR="00F67A39" w:rsidRPr="00FA2B11" w:rsidRDefault="00F67A39" w:rsidP="00CC09BC">
      <w:pPr>
        <w:pStyle w:val="a4"/>
      </w:pPr>
      <w:r w:rsidRPr="00FA2B11">
        <w:tab/>
        <w:t>Детская музыкальная школа №3</w:t>
      </w:r>
    </w:p>
    <w:p w:rsidR="00F67A39" w:rsidRPr="00CC09BC" w:rsidRDefault="00F67A39" w:rsidP="00CC09BC">
      <w:pPr>
        <w:pStyle w:val="a4"/>
      </w:pPr>
      <w:r w:rsidRPr="00FA2B11">
        <w:t xml:space="preserve">                  </w:t>
      </w:r>
      <w:r w:rsidR="00CC09BC" w:rsidRPr="00FA2B11">
        <w:t>г. Астана</w:t>
      </w:r>
      <w:r w:rsidR="00CC09BC">
        <w:t xml:space="preserve">, </w:t>
      </w:r>
      <w:r w:rsidR="00CC09BC" w:rsidRPr="00FA2B11">
        <w:t xml:space="preserve"> </w:t>
      </w:r>
      <w:r w:rsidRPr="00FA2B11">
        <w:t xml:space="preserve">Казахстан </w:t>
      </w:r>
    </w:p>
    <w:p w:rsidR="00F67A39" w:rsidRPr="00CC09BC" w:rsidRDefault="00F67A39" w:rsidP="00CC09BC">
      <w:pPr>
        <w:pStyle w:val="a5"/>
      </w:pPr>
      <w:r w:rsidRPr="00FA2B11">
        <w:t>Развитие самостоятельных навыков</w:t>
      </w:r>
      <w:r w:rsidR="00CC09BC">
        <w:br/>
      </w:r>
      <w:r w:rsidRPr="00FA2B11">
        <w:t xml:space="preserve"> при</w:t>
      </w:r>
      <w:r w:rsidR="00CC09BC">
        <w:t xml:space="preserve"> </w:t>
      </w:r>
      <w:r w:rsidRPr="00FA2B11">
        <w:t>обучении игре на фортепиано у учащихся младших и средних классов ДМШ.</w:t>
      </w:r>
    </w:p>
    <w:p w:rsidR="00F67A39" w:rsidRPr="00FA2B11" w:rsidRDefault="00F67A39" w:rsidP="00CC09BC">
      <w:pPr>
        <w:pStyle w:val="a6"/>
      </w:pPr>
      <w:r w:rsidRPr="00FA2B11">
        <w:t>Целью обучения детей в ДМШ и ДШИ является подготовка в большинстве своём музыкантов – любителей, которые обладают навыками музыкального творчества, могут самостоятельно разобрать и выучить музыкальное произведение любого жанра, свободно владеть инструментом, подобрать любую мелодию и аккомпанемент к ней. Научить музицировать можно любого ученика, имеющего даже весьма средние музыкальные данные. Всё это требует от педагога высокого профессионализма, творческого подхода к обучению ребёнка и большой к нему любви и уважения. Все знания необходимо преподносить по возможности в виде интересной игры. Важно, чтобы ребёнок как бы сам открывал для себя прекрасный язык музыки, пусть даже в простой форме. Как только ребёнок начинает знакомиться с инструментом, надо обращать его слуховое внимание на красоту и различие звуков и созвучий, надо</w:t>
      </w:r>
      <w:r w:rsidRPr="00FA2B11">
        <w:rPr>
          <w:b/>
        </w:rPr>
        <w:t xml:space="preserve"> </w:t>
      </w:r>
      <w:r w:rsidRPr="00FA2B11">
        <w:t>научить его слушать и слышать звуки, соединяющиеся в мелодии. Слышать – это просто слышать окружающие звуки, слушать – это значит прислушиваться к качеству звука, к красоте музыкального звука. Каждый звук должен быть исполнен так, будто он имеет самостоятельную ценность. Очень полезно направить внимание ребёнка на звуки природы, окружающие нас, ибо в них берёт начало всякая музыка.</w:t>
      </w:r>
    </w:p>
    <w:p w:rsidR="00F67A39" w:rsidRPr="00FA2B11" w:rsidRDefault="00F67A39" w:rsidP="00CC09BC">
      <w:pPr>
        <w:pStyle w:val="a6"/>
      </w:pPr>
      <w:r w:rsidRPr="00FA2B11">
        <w:t xml:space="preserve">Каждый преподаватель специальных дисциплин в ДМШ понимает, что редкий ученик способен сам, без помощи учителя разобрать произведение. Более того – без активного участия педагога процесс разбора пьесы растягивается порой на недели. Поэтому на уроке на </w:t>
      </w:r>
      <w:proofErr w:type="spellStart"/>
      <w:r w:rsidRPr="00FA2B11">
        <w:t>музицирование</w:t>
      </w:r>
      <w:proofErr w:type="spellEnd"/>
      <w:r w:rsidRPr="00FA2B11">
        <w:t xml:space="preserve"> и творчество не остаётся времени. В результате выпускник образовательного учреждения – это нередко беспомощный перед нотным текстом ребёнок, который вряд ли когда – </w:t>
      </w:r>
      <w:proofErr w:type="spellStart"/>
      <w:r w:rsidRPr="00FA2B11">
        <w:t>нибудь</w:t>
      </w:r>
      <w:proofErr w:type="spellEnd"/>
      <w:r w:rsidRPr="00FA2B11">
        <w:t xml:space="preserve"> сядет за инструмент, во многом именно по причине страха перед нотами. Ещё 100 лет назад чтение с листа было нормой домашнего </w:t>
      </w:r>
      <w:proofErr w:type="spellStart"/>
      <w:r w:rsidRPr="00FA2B11">
        <w:t>музицирования</w:t>
      </w:r>
      <w:proofErr w:type="spellEnd"/>
      <w:r w:rsidRPr="00FA2B11">
        <w:t xml:space="preserve">, излюбленным времяпровождением людей из разных слоёв общества. Не будучи профессионалами, они обладали высоким уровнем знаний в области искусства. Эти просвещённые любители составляли основу русской интеллигенции. Безусловно, есть объективные причины сложившейся на сегодняшний день ситуации в сфере культурно – эстетического воспитания детей. Бесплатное образование ушло в прошлое, поставив педагогов в сложные рыночные условия. Рушится выработанная десятилетиями образовательная система, на смену ей приходят новые формы. Адаптируется к новой ситуации содержание и структура учебного процесса: дети принимаются в ДМШ без конкурсного отбора, а поэтому некоторые виды работы упрощаются (например, снижаются требования к техническому зачёту, к чтению нот с листа) или вовсе исчезают. Зачастую часы по специальности приходится «делить» с синтезатором – инструментом, стремительно входящим в музыкальную практику. Проблема усложняется ещё и тем, что здоровье современных детей серьёзно отличается от физических параметров их сверстников 60- 80-х годов прошлого века. Добавьте к этому всё возрастающую учебную нагрузку в общеобразовательной школе, наличие множества «отвлекающих» факторов в виде компьютерных игр, интернета и прочее. Как естественный результат – современному ребёнку трудно сосредоточиться на определённой задаче. А ведь это качество – умение продолжительно концентрировать внимание – чтением с листа воспитывается в первую очередь. Для этой формы работы необходима способность быстро и синхронно считывать сразу несколько информационных слоёв текста: нотный, ритмический, динамический, </w:t>
      </w:r>
      <w:proofErr w:type="spellStart"/>
      <w:r w:rsidRPr="00FA2B11">
        <w:t>агогический</w:t>
      </w:r>
      <w:proofErr w:type="spellEnd"/>
      <w:r w:rsidRPr="00FA2B11">
        <w:t xml:space="preserve"> и другие. Понятно, что при отсутствии такого специфического зрительно-моторного навыка эта задача часто вызывает у ребёнка затруднение, а порой и страх. Обычно педагог направляет свои усилия </w:t>
      </w:r>
      <w:proofErr w:type="gramStart"/>
      <w:r w:rsidRPr="00FA2B11">
        <w:t>на те</w:t>
      </w:r>
      <w:proofErr w:type="gramEnd"/>
      <w:r w:rsidRPr="00FA2B11">
        <w:t xml:space="preserve"> виды деятельности ученика, которые связаны с подготовкой программ академических концертов и экзаменов. А пока внимание преподавателей занято выучиванием текста, нюансов, бессмысленной «зубрёжкой» 2-3 пьес в течение полугодия, учащиеся задерживаются в своём музыкальном развитии: по мере усложнения репертуара знакомство с каждым новым произведением становится для него всё большей пыткой. В результате ребёнок может возненавидеть и музыку, и учителя, и школу. Для самостоятельного </w:t>
      </w:r>
      <w:proofErr w:type="spellStart"/>
      <w:r w:rsidRPr="00FA2B11">
        <w:t>музицирования</w:t>
      </w:r>
      <w:proofErr w:type="spellEnd"/>
      <w:r w:rsidRPr="00FA2B11">
        <w:t xml:space="preserve"> необходимо формирование целого ряда качеств, позволяющих получать эстетическое наслаждение от проигрывания сочинений. Вот и получается, </w:t>
      </w:r>
      <w:proofErr w:type="gramStart"/>
      <w:r w:rsidRPr="00FA2B11">
        <w:t>что</w:t>
      </w:r>
      <w:proofErr w:type="gramEnd"/>
      <w:r w:rsidRPr="00FA2B11">
        <w:t xml:space="preserve"> не владея </w:t>
      </w:r>
      <w:r w:rsidRPr="00FA2B11">
        <w:lastRenderedPageBreak/>
        <w:t>исполнительскими средствами, учащийся не стремится к самостоятельной деятельности. Процесс развития самостоятельного мышления длинен и сложен. Умение самостоятельно мыслить не даётся человеку само, оно воспитывается путём определённой тренировки воли и внимания. Большое значение имеет максимальная сосредоточенность на уроках. Если педагог основную работу будет брать на себя, то ученики останутся пассивными, инициатива их не станет развиваться. Надо, чтобы основная мыслительная деятельность падала на учащегося. Используя небольшие задания, дать возможность самому дойти до решения задач, т.е. развивать у ребёнка творческую инициативу. Для этого следует, к примеру, предложить ему сочинить мелодию на заданный ритмический рисунок, на стихотворный текст, «досочинить» конец музыкальной фразы, подобрать знакомую мелодию, сыграть её от разных звуков, прочитать с листа новую пьеску (отрывок) и угадать из какого фильма или телепередачи эта музыка, самостоятельно проставить аппликатуру и т.д.</w:t>
      </w:r>
    </w:p>
    <w:p w:rsidR="00F67A39" w:rsidRPr="00FA2B11" w:rsidRDefault="00F67A39" w:rsidP="00CC09BC">
      <w:pPr>
        <w:pStyle w:val="a6"/>
      </w:pPr>
      <w:r w:rsidRPr="00FA2B11">
        <w:t>Очевидно, что проблемы обучения и творческого развития должны быть тесно связаны. Процесс творчества, сама обстановка поиска и открытий на каждом уроке вызывает у детей желание действовать самостоятельно, искренне и непринуждённо. «Зажечь», «заразить» ребёнка желанием овладеть языком музыки – главнейшая из первоначальных задач педагога. В процессе обучения первую роль играет домашняя работа. Учащиеся музыкальных школ не могут уделять очень много времени фортепианной игре, поэтому педагог должен обратить внимание на повышение качества домашней работы, приучать с первых лет обучения заниматься так, чтобы ни одна минута не пропала зря. Одно из важных положений - гибко распределить своё время между различными объектами работы. Педагог должен акцентировать внимание на первоочередных задачах. Важно помнить, что урок – образец ежедневной самостоятельной работы дома. Развитие навыков самостоятельной работы протекает успешно лишь в том случае, если ученик понимает, какую художественную цель преследует указание педагога – рекомендуемая аппликатура, динамический план, оттенки звука и т.д. Необходимо следить и добиваться точного выполнения домашнего задания. Этим самым прививается любовь к работе. Если ребёнок воспринял яркий образ, у него возникает необходимость передать этот образ собственными силами. Отсюда должна зародиться и склонность к многократным повторениям, к тому, что мы называем «умением работать». Успех самостоятельной работы – привычка к самоконтролю. Следует развивать бережное отношение к тексту, внушать, что без точного выполнения указаний композитора нельзя добиться точного авторского замысла. Важно, чтобы ученик не только умел слушать себя, но и знал, что во время работы нуждается в проверке, чаще всего возникают фальшивые ноты, неточности голосоведения, не уместны изменения темпа. Очень полезно время от времени выучивать самостоятельно небольшое произведение без помощи педагога. Это способствует улучшению качества самостоятельной работы ученика. С самых первых шагов юный музыкант должен делиться с окружающими тем, что приобрёл – в любой форме, какая ему доступна: играть знакомым, родным, играть на прослушиваниях и концертах, причём так играть, чтобы чувствовалась максимальная ответственность за качество исполнения. И надо, чтобы ученик сам чувствовал эту ответственность.</w:t>
      </w:r>
    </w:p>
    <w:p w:rsidR="00F67A39" w:rsidRPr="00FA2B11" w:rsidRDefault="00F67A39" w:rsidP="00CC09BC">
      <w:pPr>
        <w:pStyle w:val="a6"/>
      </w:pPr>
      <w:r w:rsidRPr="00FA2B11">
        <w:t>Итак, что же способствует развитию самостоятельности</w:t>
      </w:r>
      <w:r w:rsidRPr="00FA2B11">
        <w:rPr>
          <w:emboss/>
        </w:rPr>
        <w:t xml:space="preserve"> </w:t>
      </w:r>
      <w:r w:rsidRPr="00FA2B11">
        <w:t>учащегося?</w:t>
      </w:r>
    </w:p>
    <w:p w:rsidR="00F67A39" w:rsidRPr="00FA2B11" w:rsidRDefault="00F67A39" w:rsidP="00CC09BC">
      <w:pPr>
        <w:pStyle w:val="a6"/>
      </w:pPr>
      <w:r w:rsidRPr="00FA2B11">
        <w:t xml:space="preserve"> Умение читать с листа, подбирать, транспонировать, играть в ансамбле, аккомпанировать. Замечательно, если ученик будет пробовать сочинять и записывать свои сочинения.</w:t>
      </w:r>
    </w:p>
    <w:p w:rsidR="00F67A39" w:rsidRPr="00FA2B11" w:rsidRDefault="00F67A39" w:rsidP="00CC09BC">
      <w:pPr>
        <w:pStyle w:val="a6"/>
      </w:pPr>
      <w:r w:rsidRPr="00FA2B11">
        <w:t>Воспитание навыков хорошего разбора и чтения нот с листа должно быть в центре внимания педагога. Важно, чтобы он воспитывал осмысленное отношение к тексту, приучал не только видеть, но и слышать в них музыкальное содержание. Зачастую учащиеся даже старших классов неважно ориентируются в нотном тексте, слишком много времени тратят на его разбор и усвоение. Это тормоз в повседневной работе. Между тем, при сокращении времени на разбор пьес, появляется возможность усвоить больше материала, шире ознакомиться с музыкальной литературой, следовательно – быстрее развиваться.</w:t>
      </w:r>
    </w:p>
    <w:p w:rsidR="00F67A39" w:rsidRPr="00FA2B11" w:rsidRDefault="00F67A39" w:rsidP="00CC09BC">
      <w:pPr>
        <w:pStyle w:val="a6"/>
      </w:pPr>
      <w:r w:rsidRPr="00FA2B11">
        <w:t xml:space="preserve">Из чего же состоит комплекс навыков, позволяющих свободно читать музыкальное произведение? В первую очередь следует научиться </w:t>
      </w:r>
      <w:proofErr w:type="gramStart"/>
      <w:r w:rsidRPr="00FA2B11">
        <w:t>быстро</w:t>
      </w:r>
      <w:proofErr w:type="gramEnd"/>
      <w:r w:rsidRPr="00FA2B11">
        <w:t xml:space="preserve"> прочитывать нотные знаки. В отличие от </w:t>
      </w:r>
      <w:proofErr w:type="gramStart"/>
      <w:r w:rsidRPr="00FA2B11">
        <w:t>буквенных</w:t>
      </w:r>
      <w:proofErr w:type="gramEnd"/>
      <w:r w:rsidRPr="00FA2B11">
        <w:t xml:space="preserve">, они размещаются и по горизонтали, и по вертикали, что представляет дополнительную трудность. Обучать чтению нот с листа необходимо с самого начала. Необходимо объяснить ребёнку, </w:t>
      </w:r>
      <w:proofErr w:type="gramStart"/>
      <w:r w:rsidRPr="00FA2B11">
        <w:t>что</w:t>
      </w:r>
      <w:proofErr w:type="gramEnd"/>
      <w:r w:rsidRPr="00FA2B11">
        <w:t xml:space="preserve"> как и при чтении художественного произведения, когда ты видишь целое слово и даже больше, а не буквы по отдельности, так и в музыке необходимо мыслить не отдельными нотами, а фразами, предложениями. Необходимо научиться быстро и </w:t>
      </w:r>
      <w:r w:rsidRPr="00FA2B11">
        <w:lastRenderedPageBreak/>
        <w:t xml:space="preserve">легко читать любые ноты, точно так же, как читаешь книжки. Тогда не придётся тратить много времени на разбор несложной пьесы. А самое главное – умение свободно читать ноты откроет перед тобой море интересной музыки, которую ты сможешь сыграть самостоятельно и с удовольствием. Для этого необходимо, чтобы ребёнок прочно усвоил начертания нот, их названия и расположение на клавиатуре. Необходимо, как в классе, так и дома просто читать ноты и показывать их. Потом со знаками альтерации. Чтобы закрепить полученные знания, более эффективным способом запомнить ноты, паузы, динамику, штрихи, интервалы, ключевые и случайные знаки и т.д., можно использовать нотное лото, и в зависимости от пройденного материала использовать его на каждом уроке. </w:t>
      </w:r>
      <w:proofErr w:type="gramStart"/>
      <w:r w:rsidRPr="00FA2B11">
        <w:t>На карточках записываем ноты в скрипичном и басовом ключах, длительности нот, паузы, различные ритмические фигуры, знаки альтерации, динамики и т.д.. Ребёнок должен показать, сыграть, прохлопать или объяснить эти обозначения (см. приложение, стр. 1).</w:t>
      </w:r>
      <w:proofErr w:type="gramEnd"/>
      <w:r w:rsidRPr="00FA2B11">
        <w:t xml:space="preserve"> Педагог по своему усмотрению может нарисовать и вводить в игру большее или меньшее количество карт, фиксируя на них различные обозначения в зависимости  от объёма изучаемого материала. </w:t>
      </w:r>
      <w:proofErr w:type="gramStart"/>
      <w:r w:rsidRPr="00FA2B11">
        <w:t>Когда начертание нот, пауз, нюансов, ритмических фигур и т.д. становится для ребёнка хорошо знакомым «обиталищем друзей», тогда естественно вырабатывается связь : вижу – слышу – знаю, где брать ноту на клавиатуре, каким звуком сыграть, как уложить звуки во времени, сколько пауза «молчит» и т.д.. Эта связь прочно остаётся в сознании ребёнка.</w:t>
      </w:r>
      <w:proofErr w:type="gramEnd"/>
      <w:r w:rsidRPr="00FA2B11">
        <w:t xml:space="preserve"> Конечно, все полученные знания закрепляются на нотных примерах, например из следующих сборников:</w:t>
      </w:r>
    </w:p>
    <w:p w:rsidR="00F67A39" w:rsidRPr="00FA2B11" w:rsidRDefault="00F67A39" w:rsidP="00CC09BC">
      <w:pPr>
        <w:pStyle w:val="a6"/>
      </w:pPr>
      <w:r w:rsidRPr="00FA2B11">
        <w:t>А.Артоболевская «Первая встреча с музыкой». Учебное пособие. Изд-во «Композитор. Санкт-Петербург» 2005 год.</w:t>
      </w:r>
    </w:p>
    <w:p w:rsidR="00F67A39" w:rsidRPr="00FA2B11" w:rsidRDefault="00F67A39" w:rsidP="00CC09BC">
      <w:pPr>
        <w:pStyle w:val="a6"/>
      </w:pPr>
      <w:r w:rsidRPr="00FA2B11">
        <w:t xml:space="preserve">Туркина «Котёнок на клавишах» </w:t>
      </w:r>
      <w:proofErr w:type="gramStart"/>
      <w:r w:rsidRPr="00FA2B11">
        <w:t>ч</w:t>
      </w:r>
      <w:proofErr w:type="gramEnd"/>
      <w:r w:rsidRPr="00FA2B11">
        <w:t>.1, ч.2, ч.3. Изд-во «Композитор. Санкт-Петербург» 1999 год.</w:t>
      </w:r>
    </w:p>
    <w:p w:rsidR="00F67A39" w:rsidRPr="00FA2B11" w:rsidRDefault="00F67A39" w:rsidP="00CC09BC">
      <w:pPr>
        <w:pStyle w:val="a6"/>
      </w:pPr>
      <w:r w:rsidRPr="00FA2B11">
        <w:t xml:space="preserve">Ребёнку необходимо не только изучать пьесы, но и читать с листа, например, лёгкие пьесы из следующих сборников: </w:t>
      </w:r>
    </w:p>
    <w:p w:rsidR="00F67A39" w:rsidRPr="00FA2B11" w:rsidRDefault="00F67A39" w:rsidP="00CC09BC">
      <w:pPr>
        <w:pStyle w:val="a6"/>
      </w:pPr>
      <w:proofErr w:type="spellStart"/>
      <w:r w:rsidRPr="00FA2B11">
        <w:t>С.Королькова</w:t>
      </w:r>
      <w:proofErr w:type="spellEnd"/>
      <w:r w:rsidRPr="00FA2B11">
        <w:t xml:space="preserve"> «Я буду пианистом». Методическое пособие для обучения нотной грамоте и игре на фортепиано ч.1 и ч.2. Изд-во «Ростов – на – Дону. Феникс» 2008 год.</w:t>
      </w:r>
    </w:p>
    <w:p w:rsidR="00F67A39" w:rsidRPr="00FA2B11" w:rsidRDefault="00F67A39" w:rsidP="00CC09BC">
      <w:pPr>
        <w:pStyle w:val="a6"/>
      </w:pPr>
      <w:r w:rsidRPr="00FA2B11">
        <w:t xml:space="preserve">Так как нотный текст состоит не только из одних нот, но и аппликатурных, динамических и </w:t>
      </w:r>
      <w:proofErr w:type="spellStart"/>
      <w:r w:rsidRPr="00FA2B11">
        <w:t>агогических</w:t>
      </w:r>
      <w:proofErr w:type="spellEnd"/>
      <w:r w:rsidRPr="00FA2B11">
        <w:t xml:space="preserve"> указаний, внимание к этим многочисленным знакам необходимо прививать ученику с самого начала его обучения, потому что тщательное изучение и выполнение этих знаков является ключом к пониманию авторского замысла. Для технического роста большое значение имеет развитие привычки точно соблюдать аппликатуру, что способствует сознательному отношению к этому вопросу в дальнейшем и хорошему чтению нот с листа.</w:t>
      </w:r>
    </w:p>
    <w:p w:rsidR="00F67A39" w:rsidRPr="00FA2B11" w:rsidRDefault="00F67A39" w:rsidP="00CC09BC">
      <w:pPr>
        <w:pStyle w:val="a6"/>
      </w:pPr>
      <w:r w:rsidRPr="00FA2B11">
        <w:t xml:space="preserve">«Наилучшая аппликатура та, которая позволяет наиболее верно передать данную музыку, и наиболее точно согласуется с её смыслом» Г.Нейгауз.  Ученик, который умеет правильно организовывать свои пальцы, читает в нотном тексте </w:t>
      </w:r>
      <w:proofErr w:type="gramStart"/>
      <w:r w:rsidRPr="00FA2B11">
        <w:t>правильную</w:t>
      </w:r>
      <w:proofErr w:type="gramEnd"/>
      <w:r w:rsidRPr="00FA2B11">
        <w:t xml:space="preserve"> </w:t>
      </w:r>
      <w:proofErr w:type="spellStart"/>
      <w:r w:rsidRPr="00FA2B11">
        <w:t>пальцовку</w:t>
      </w:r>
      <w:proofErr w:type="spellEnd"/>
      <w:r w:rsidRPr="00FA2B11">
        <w:t xml:space="preserve">, очень быстро движется как в техническом, так и в художественном отношении. Он уже видит и слышит музыку целиком, а не отдельными нотами, ему не нужно учить ноты, пальцы сами выводят музыкальный рисунок. Это очень сложный и трудоёмкий процесс. Обучить этому очень сложно, особенно тех детей, которые сами по себе неорганизованные, невнимательные, всё делают примерно. Потом, ведь в музыке, как и в других науках (например: русский язык, математика) есть свои определённые правила, формулы, которым мы обучаем с самого первого дня, но </w:t>
      </w:r>
      <w:proofErr w:type="gramStart"/>
      <w:r w:rsidRPr="00FA2B11">
        <w:t>которыми</w:t>
      </w:r>
      <w:proofErr w:type="gramEnd"/>
      <w:r w:rsidRPr="00FA2B11">
        <w:t xml:space="preserve"> не все умеют и хотят пользоваться. Казалось бы, пассажей так много, очень трудно их запомнить, прочитать. </w:t>
      </w:r>
      <w:proofErr w:type="gramStart"/>
      <w:r w:rsidRPr="00FA2B11">
        <w:t xml:space="preserve">Ещё Ф.Лист пришёл к выводу, что все возможные пассажи могут быть сведены к нескольким основным формулам; все сочетания, все </w:t>
      </w:r>
      <w:proofErr w:type="spellStart"/>
      <w:r w:rsidRPr="00FA2B11">
        <w:t>последования</w:t>
      </w:r>
      <w:proofErr w:type="spellEnd"/>
      <w:r w:rsidRPr="00FA2B11">
        <w:t xml:space="preserve"> сводятся к известному количеству основных пассажей, являющихся ключом ко всему: «отсюда следует, что «владея ключами», «набив руку» в вариантах основных формул, пианист не встречает больше никаких трудностей, они побеждены заранее», - писал Ф.Лист.</w:t>
      </w:r>
      <w:proofErr w:type="gramEnd"/>
      <w:r w:rsidRPr="00FA2B11">
        <w:t xml:space="preserve"> Иначе говоря, у опытного музыканта игровые движения возникают на основе хорошо натренированной «двигательной памяти», т.е. хранящихся в мозгу обобщений, моделирующих типичные формулы. Чтобы с «лёгкостью воспроизводить» нотный текст, необходимо, прежде всего, накопить в зрительной, слуховой, моторной памяти запас типовых оборотов фортепианной музыки и их производных, усвоить наиболее употребительные </w:t>
      </w:r>
      <w:proofErr w:type="spellStart"/>
      <w:r w:rsidRPr="00FA2B11">
        <w:t>гаммообразные</w:t>
      </w:r>
      <w:proofErr w:type="spellEnd"/>
      <w:r w:rsidRPr="00FA2B11">
        <w:t xml:space="preserve"> пассажи, аккордовые структуры и т.д. Ко всему этому мы должны приучать ребёнка с первых уроков. Очень полезно ученику давать творческие задания: самостоятельно проставить аппликатуру, с какого пальца лучше начать играть правой или левой рукой, определить, какой вид фортепианной фактуры используется (</w:t>
      </w:r>
      <w:proofErr w:type="spellStart"/>
      <w:r w:rsidRPr="00FA2B11">
        <w:t>гаммообразные</w:t>
      </w:r>
      <w:proofErr w:type="spellEnd"/>
      <w:r w:rsidRPr="00FA2B11">
        <w:t xml:space="preserve"> пассажи, </w:t>
      </w:r>
      <w:r w:rsidRPr="00FA2B11">
        <w:lastRenderedPageBreak/>
        <w:t xml:space="preserve">аккорды, арпеджио, двойные ноты). Хороший учебный материал на последовательность развития игровых навыков начинающего ученика представлен в сборнике </w:t>
      </w:r>
      <w:proofErr w:type="spellStart"/>
      <w:r w:rsidRPr="00FA2B11">
        <w:t>Е.Гнесиной</w:t>
      </w:r>
      <w:proofErr w:type="spellEnd"/>
      <w:r w:rsidRPr="00FA2B11">
        <w:t xml:space="preserve"> «Фортепианная азбука». Здесь учимся точной</w:t>
      </w:r>
      <w:r w:rsidRPr="00FA2B11">
        <w:rPr>
          <w:b/>
        </w:rPr>
        <w:t xml:space="preserve"> </w:t>
      </w:r>
      <w:proofErr w:type="spellStart"/>
      <w:r w:rsidRPr="00FA2B11">
        <w:t>пальцовке</w:t>
      </w:r>
      <w:proofErr w:type="spellEnd"/>
      <w:r w:rsidRPr="00FA2B11">
        <w:t>,  знакомимся с интервалами, учимся видеть их</w:t>
      </w:r>
      <w:r w:rsidRPr="00FA2B11">
        <w:rPr>
          <w:b/>
        </w:rPr>
        <w:t xml:space="preserve"> </w:t>
      </w:r>
      <w:r w:rsidRPr="00FA2B11">
        <w:t>сразу. Педагогу необходимо добиваться максимальной точности выполнения нотного текста. Всякая небрежность и неряшливость исполнения (</w:t>
      </w:r>
      <w:proofErr w:type="spellStart"/>
      <w:r w:rsidRPr="00FA2B11">
        <w:t>недосчитывание</w:t>
      </w:r>
      <w:proofErr w:type="spellEnd"/>
      <w:r w:rsidRPr="00FA2B11">
        <w:t xml:space="preserve"> пауз, неправильная аппликатура, неумение дослушать до конца пьеску, неточность ритма и т.п.), допускаемая педагогом на первых шагах обучения, порождает дурные привычки, от которых чрезвычайно трудно отучить ученика в дальнейшем процессе обучения.  Необходимо с учащимися проходить (изучать и читать с листа) как можно больше этюдов. С одной стороны, это помогает развитию техники, а по выражению Г.Г.Нейгауза, «техника – это рука, повинующаяся интеллекту». С другой стороны – даёт возможность ученику ощутить уже </w:t>
      </w:r>
      <w:proofErr w:type="gramStart"/>
      <w:r w:rsidRPr="00FA2B11">
        <w:t>в первые</w:t>
      </w:r>
      <w:proofErr w:type="gramEnd"/>
      <w:r w:rsidRPr="00FA2B11">
        <w:t xml:space="preserve"> годы обучения, какое огромное количество разнообразных приёмов и исполнительских способов игры надо изучить, чтобы достигнуть настоящего умения исполнить в совершенстве любое произведение. Этюд должен быть прост, понятен ученику, легко запоминался, но должен нести в себе хоть долю этого трудно достигаемого, что обогатит возможности исполнения и поможет преодолеть все трудности, с которыми неизбежно придётся встретиться ученику. В этом отношении просто замечательны сборники «Фортепианная техника» в удовольствие в 7 частях, редактор-составитель О. </w:t>
      </w:r>
      <w:proofErr w:type="spellStart"/>
      <w:r w:rsidRPr="00FA2B11">
        <w:t>Катарина</w:t>
      </w:r>
      <w:proofErr w:type="spellEnd"/>
      <w:r w:rsidRPr="00FA2B11">
        <w:t xml:space="preserve">, 2006 год. Вообще, все произведения, которые изучает учащийся, с самого начала должны быть яркие, образные, программные. Такая </w:t>
      </w:r>
      <w:proofErr w:type="spellStart"/>
      <w:r w:rsidRPr="00FA2B11">
        <w:t>программность</w:t>
      </w:r>
      <w:proofErr w:type="spellEnd"/>
      <w:r w:rsidRPr="00FA2B11">
        <w:t xml:space="preserve"> – это обязательная фаза в развитии пианиста. Так как, казалось бы, на самом абстрактном материале – этюде - мы учим детей простой, живой, как бы  разговорной музыкальной речи. Причём, услышать её дети должны сами, фантазируя образы и сочиняя ту или иную программу. Это учит детей осмысленности, умению в исполнении связно и просто выразить музыкальным языком всё, что может встретиться в содержании каждой играемой вещи. </w:t>
      </w:r>
    </w:p>
    <w:p w:rsidR="00F67A39" w:rsidRPr="00FA2B11" w:rsidRDefault="00F67A39" w:rsidP="00CC09BC">
      <w:pPr>
        <w:pStyle w:val="a6"/>
      </w:pPr>
      <w:r w:rsidRPr="00FA2B11">
        <w:t>Музыкальная педагогика – искусство, требующее от людей посвятивших себя этой профессии, громадной любви и безграничного интереса к своему делу. Одна из главных задач педагога – сделать как можно скорее и основательнее так, чтобы быть ненужным ученику, то есть привить ему ту самостоятельность мышления и методов работы, которые называются зрелостью, за которым начинается мастерство.</w:t>
      </w:r>
      <w:r w:rsidRPr="00FA2B11">
        <w:br/>
        <w:t>С самого начала и в дальнейшем педагогу необходимо развивать и совершенствовать в своих учениках не только технологические навыки овладения инструментом и техническое мастерство, но и внутреннее ощущение музыки. Важно интенсивно «погружать» ученика в музыку, «заражать» ею, приучать слушать произведения, говорить с ним о них. Со временем на смену навыкам слушания, умению почувствовать настроение небольшой пьесы приходят более сложные навыки : узнавание повторяющихся музыкальных тем-образов, различение контрастных тем, осознание структурных элементов и т.д</w:t>
      </w:r>
      <w:proofErr w:type="gramStart"/>
      <w:r w:rsidRPr="00FA2B11">
        <w:t>… Е</w:t>
      </w:r>
      <w:proofErr w:type="gramEnd"/>
      <w:r w:rsidRPr="00FA2B11">
        <w:t>сли есть техническая возможность, то стоит прослушивать вместе с учеником отдельные произведения в записи.</w:t>
      </w:r>
    </w:p>
    <w:p w:rsidR="00F67A39" w:rsidRPr="00FA2B11" w:rsidRDefault="00F67A39" w:rsidP="00CC09BC">
      <w:pPr>
        <w:pStyle w:val="a6"/>
      </w:pPr>
      <w:r w:rsidRPr="00FA2B11">
        <w:t xml:space="preserve">Замечательный игровой курс, способствующий учащемуся хорошо научиться читать с листа и освоить нотную графику, представлен в сборнике «Чтение с листа на уроках фортепиано». Авторы </w:t>
      </w:r>
      <w:proofErr w:type="spellStart"/>
      <w:r w:rsidRPr="00FA2B11">
        <w:t>Т.Камаева</w:t>
      </w:r>
      <w:proofErr w:type="spellEnd"/>
      <w:r w:rsidRPr="00FA2B11">
        <w:t xml:space="preserve"> и </w:t>
      </w:r>
      <w:proofErr w:type="spellStart"/>
      <w:r w:rsidRPr="00FA2B11">
        <w:t>А.Камаев</w:t>
      </w:r>
      <w:proofErr w:type="spellEnd"/>
      <w:r w:rsidRPr="00FA2B11">
        <w:t xml:space="preserve">. Изд-во «Москва. Классика – </w:t>
      </w:r>
      <w:r w:rsidRPr="00FA2B11">
        <w:rPr>
          <w:lang w:val="en-US"/>
        </w:rPr>
        <w:t>XXI</w:t>
      </w:r>
      <w:r w:rsidRPr="00FA2B11">
        <w:t xml:space="preserve"> век», 2007 года.</w:t>
      </w:r>
    </w:p>
    <w:p w:rsidR="00F67A39" w:rsidRPr="00FA2B11" w:rsidRDefault="00F67A39" w:rsidP="00CC09BC">
      <w:pPr>
        <w:pStyle w:val="a6"/>
      </w:pPr>
      <w:r w:rsidRPr="00FA2B11">
        <w:t xml:space="preserve">Для чтения с листа, а также самостоятельного разучивания хочется порекомендовать серию сборников Т. </w:t>
      </w:r>
      <w:proofErr w:type="spellStart"/>
      <w:r w:rsidRPr="00FA2B11">
        <w:t>Юдовиной</w:t>
      </w:r>
      <w:proofErr w:type="spellEnd"/>
      <w:r w:rsidRPr="00FA2B11">
        <w:t xml:space="preserve"> – Гальпериной «Большая музыка – маленькому музыканту». Лёгкие переложения для фортепиано. </w:t>
      </w:r>
    </w:p>
    <w:p w:rsidR="00F67A39" w:rsidRPr="00FA2B11" w:rsidRDefault="00F67A39" w:rsidP="00CC09BC">
      <w:pPr>
        <w:pStyle w:val="a6"/>
      </w:pPr>
      <w:r w:rsidRPr="00FA2B11">
        <w:t xml:space="preserve">Цель серии – пробудить у детей желание играть и слушать хорошую музыку. Лёгкие переложения позволяют детям быстро прочитать нотный текст и получить удовольствие от исполнения прекрасной музыки. Именно с этой целью некоторые пьесы изложены в более лёгкой тональности, упрощена фактура, в ряде случаев приводятся только небольшие фрагменты произведений. Кроме того, даны аннотации по творчеству каждого композитора. </w:t>
      </w:r>
    </w:p>
    <w:p w:rsidR="00F67A39" w:rsidRPr="00FA2B11" w:rsidRDefault="00F67A39" w:rsidP="00CC09BC">
      <w:pPr>
        <w:pStyle w:val="a6"/>
      </w:pPr>
      <w:r w:rsidRPr="00FA2B11">
        <w:t xml:space="preserve">Большую помощь в развитии самостоятельного музыкального мышления оказывает подбор по слуху и транспонирование. Это поможет ученику наладить связь между слухом и ориентировкой на клавиатуре. Ученик, занимающийся транспонированием, продвигается быстрее других и проявляет при самостоятельной домашней подготовке большую музыкальную грамотность. Умение транспонировать способствует развитию памяти и практическому усвоению различных тональностей. Задания на транспонирование отдельных музыкальных фраз, мелодических отрывков, песенок, а в дальнейшем и целых пьес являются составной частью комплексного процесса обучения. Это накладывает отпечаток на процесс музыкального </w:t>
      </w:r>
      <w:r w:rsidRPr="00FA2B11">
        <w:lastRenderedPageBreak/>
        <w:t xml:space="preserve">мышления. Ребёнок знает, как создаётся музыка, ему становится понятна «музыкальная кухня», он может аналитически отнестись к заданному ему произведению. Как правило, такой ученик непринуждённо и с большой творческой свободой исполняет произведения на эстраде. </w:t>
      </w:r>
    </w:p>
    <w:p w:rsidR="00F67A39" w:rsidRPr="00FA2B11" w:rsidRDefault="00F67A39" w:rsidP="00CC09BC">
      <w:pPr>
        <w:pStyle w:val="a6"/>
      </w:pPr>
      <w:r w:rsidRPr="00FA2B11">
        <w:t xml:space="preserve">Задания для подбора по слуху и транспонирования можно брать из сборника. «Малыш за роялем». Учебное пособие. Авторы И.Лещинская, </w:t>
      </w:r>
      <w:proofErr w:type="spellStart"/>
      <w:r w:rsidRPr="00FA2B11">
        <w:t>В.Пороцкий</w:t>
      </w:r>
      <w:proofErr w:type="spellEnd"/>
      <w:r w:rsidRPr="00FA2B11">
        <w:t>. Изд-во «Москва. Сов. Композитор» 1989 год.</w:t>
      </w:r>
    </w:p>
    <w:p w:rsidR="00F67A39" w:rsidRPr="00FA2B11" w:rsidRDefault="00F67A39" w:rsidP="00CC09BC">
      <w:pPr>
        <w:pStyle w:val="a6"/>
      </w:pPr>
      <w:r w:rsidRPr="00FA2B11">
        <w:t xml:space="preserve">Задача педагога – постоянно будить фантазию ребёнка, развивать его творческие способности. Развитию беглости чтения музыкальных произведений служит также игра в ансамбле с педагогом, потом с товарищем. Необходимость считаться с партнёром требует быстроты реакции и стимулирует сообразительность. Педагоги знают, что игра в ансамбле как нельзя лучше дисциплинирует ритмику, совершенствует умение читать с листа, является незаменимой с точки зрения выработки технических навыков и </w:t>
      </w:r>
      <w:proofErr w:type="gramStart"/>
      <w:r w:rsidRPr="00FA2B11">
        <w:t>умений</w:t>
      </w:r>
      <w:proofErr w:type="gramEnd"/>
      <w:r w:rsidRPr="00FA2B11">
        <w:t xml:space="preserve"> необходимых для сольного исполнения. Ансамблевое </w:t>
      </w:r>
      <w:proofErr w:type="spellStart"/>
      <w:r w:rsidRPr="00FA2B11">
        <w:t>музицирование</w:t>
      </w:r>
      <w:proofErr w:type="spellEnd"/>
      <w:r w:rsidRPr="00FA2B11">
        <w:t xml:space="preserve"> учит слушать партнёра, учит музыкальному мышлению, это искусство вести диалог с партнёром, т.е. понимать друг друга, уметь вовремя подавать реплики и вовремя уступать. Если это искусство в процессе обучения постигается ребёнком, то можно надеяться, что он успешно освоит специфику игры на фортепиано. Игра на фортепиано в четыре руки – это вид совместного </w:t>
      </w:r>
      <w:proofErr w:type="spellStart"/>
      <w:r w:rsidRPr="00FA2B11">
        <w:t>музицирования</w:t>
      </w:r>
      <w:proofErr w:type="spellEnd"/>
      <w:r w:rsidRPr="00FA2B11">
        <w:t>, которым занимались во все времена при каждом удобном случае и на любом уровне владения инструментом, который приносит ни с чем несравнимую радость совместного творчества. Ансамблевая игра представляет собой форму деятельности, открывающую самые благоприятные возможности для всестороннего и широкого ознакомления с музыкальной литературой. Перед музыкантом проходят произведения различных художественных стилей, авторов, различные переложения оперной и симфонической музыки. Накопление запаса ярких многочисленных слуховых представлений стимулирует художественное воображение. Игра в ансамбле способствует интенсивному развитию всех видов музыкального слуха (</w:t>
      </w:r>
      <w:proofErr w:type="spellStart"/>
      <w:r w:rsidRPr="00FA2B11">
        <w:t>звуковысотного</w:t>
      </w:r>
      <w:proofErr w:type="spellEnd"/>
      <w:r w:rsidRPr="00FA2B11">
        <w:t xml:space="preserve">, гармонического, полифонического, </w:t>
      </w:r>
      <w:proofErr w:type="spellStart"/>
      <w:r w:rsidRPr="00FA2B11">
        <w:t>тембро-динамического</w:t>
      </w:r>
      <w:proofErr w:type="spellEnd"/>
      <w:r w:rsidRPr="00FA2B11">
        <w:t xml:space="preserve">). Игра в ансамбле позволяет успешно вести работу по развитию ритмического чувства. Ритм – один из центральных элементов музыки. Формирование чувства ритма – важнейшая задача музыкальной педагогики. Ритм в музыке – категория не только времяизмерительная, но и эмоционально-выразительная, образно-поэтическая, художественно-смысловая. </w:t>
      </w:r>
    </w:p>
    <w:p w:rsidR="00F67A39" w:rsidRPr="00FA2B11" w:rsidRDefault="00F67A39" w:rsidP="00CC09BC">
      <w:pPr>
        <w:pStyle w:val="a6"/>
      </w:pPr>
      <w:r w:rsidRPr="00FA2B11">
        <w:t xml:space="preserve">.Комплексное музыкальное воспитание, творческие методы обучения начинающего пианиста применимы к любому ребёнку. Разница лишь в том, что музыкантом-профессионалом может стать высокоодарённый ученик, в то время как подавляющее большинство учащихся становятся музыкантами-любителями. К сожалению, слишком часто ещё в стенах ДМШ у детей гаснет первоначальный импульс заинтересованности в музыке и желание музицировать; возникают противоречия между ограниченным набором педагогического репертуара и приёмов и актуальными повседневными музыкальными потребностями и интересами современного школьника. В этих условиях резко возрастает роль творческой активности педагога, его репертуарных и методических поисков. </w:t>
      </w:r>
      <w:proofErr w:type="gramStart"/>
      <w:r w:rsidRPr="00FA2B11">
        <w:t xml:space="preserve">Принципы и методы современной творческой педагогики должны способствовать решению многообразных задач воспитания музыканта в процессе обучения игре на фортепиано: стимулирования активного, заинтересованного отношения к музыке, желания музицировать и творчески </w:t>
      </w:r>
      <w:proofErr w:type="spellStart"/>
      <w:r w:rsidRPr="00FA2B11">
        <w:t>самовыражаться</w:t>
      </w:r>
      <w:proofErr w:type="spellEnd"/>
      <w:r w:rsidRPr="00FA2B11">
        <w:t xml:space="preserve"> с помощью фортепиано, </w:t>
      </w:r>
      <w:proofErr w:type="spellStart"/>
      <w:r w:rsidRPr="00FA2B11">
        <w:t>исполнительски</w:t>
      </w:r>
      <w:proofErr w:type="spellEnd"/>
      <w:r w:rsidRPr="00FA2B11">
        <w:t xml:space="preserve"> овладевать всем разнообразием исторических и современных пластов фортепианной литературы, развивать художественный вкус и эрудицию во всём разнообразии жанров и стилей музыки народной, академической и популярной.</w:t>
      </w:r>
      <w:proofErr w:type="gramEnd"/>
    </w:p>
    <w:p w:rsidR="00F67A39" w:rsidRPr="00CC09BC" w:rsidRDefault="00F67A39" w:rsidP="00CC09BC">
      <w:pPr>
        <w:pStyle w:val="a6"/>
      </w:pPr>
      <w:r w:rsidRPr="00FA2B11">
        <w:t>Музыкальная педагогика – искусство, требующее от людей посвятивших себя этой     профессии, громадной любви и безграничного интереса к своему делу. Одна из главных задач педагога – сделать как можно скорее и основательнее так, чтобы быть ненужным ученику, то есть привить ему ту самостоятельность мышления и методов работы, которые называются зрелостью, за которым начинается мастерст</w:t>
      </w:r>
      <w:r w:rsidR="00CC09BC">
        <w:t>в</w:t>
      </w:r>
      <w:r w:rsidRPr="00FA2B11">
        <w:t>о.</w:t>
      </w:r>
      <w:r w:rsidRPr="00FA2B11">
        <w:br/>
      </w:r>
    </w:p>
    <w:p w:rsidR="00F67A39" w:rsidRPr="00FA2B11" w:rsidRDefault="00F67A39" w:rsidP="00CC09BC">
      <w:pPr>
        <w:pStyle w:val="2"/>
      </w:pPr>
      <w:r w:rsidRPr="00FA2B11">
        <w:t xml:space="preserve"> Список</w:t>
      </w:r>
      <w:r w:rsidR="00CC09BC">
        <w:t xml:space="preserve"> используемой</w:t>
      </w:r>
      <w:r w:rsidRPr="00FA2B11">
        <w:t xml:space="preserve"> литературы</w:t>
      </w:r>
      <w:r w:rsidR="00CC09BC">
        <w:t>:</w:t>
      </w:r>
    </w:p>
    <w:p w:rsidR="00F67A39" w:rsidRPr="00FA2B11" w:rsidRDefault="00F67A39" w:rsidP="00CC09BC">
      <w:pPr>
        <w:pStyle w:val="a6"/>
      </w:pPr>
      <w:r w:rsidRPr="00FA2B11">
        <w:t>1. Г. Нейгауз</w:t>
      </w:r>
      <w:r w:rsidR="00CC09BC">
        <w:t xml:space="preserve"> «</w:t>
      </w:r>
      <w:r w:rsidRPr="00FA2B11">
        <w:t>Об искусстве фортепианной игры». Москва «Музыка» 1988г.</w:t>
      </w:r>
    </w:p>
    <w:p w:rsidR="00F67A39" w:rsidRPr="00FA2B11" w:rsidRDefault="00F67A39" w:rsidP="00CC09BC">
      <w:pPr>
        <w:pStyle w:val="a6"/>
      </w:pPr>
      <w:r w:rsidRPr="00FA2B11">
        <w:t xml:space="preserve">2. Е. </w:t>
      </w:r>
      <w:proofErr w:type="spellStart"/>
      <w:r w:rsidRPr="00FA2B11">
        <w:t>Тимакин</w:t>
      </w:r>
      <w:proofErr w:type="spellEnd"/>
      <w:r w:rsidRPr="00FA2B11">
        <w:t xml:space="preserve"> «Воспитание пианиста». Москва «Сов</w:t>
      </w:r>
      <w:proofErr w:type="gramStart"/>
      <w:r w:rsidRPr="00FA2B11">
        <w:t>.</w:t>
      </w:r>
      <w:proofErr w:type="gramEnd"/>
      <w:r w:rsidRPr="00FA2B11">
        <w:t xml:space="preserve">  </w:t>
      </w:r>
      <w:proofErr w:type="gramStart"/>
      <w:r w:rsidRPr="00FA2B11">
        <w:t>к</w:t>
      </w:r>
      <w:proofErr w:type="gramEnd"/>
      <w:r w:rsidRPr="00FA2B11">
        <w:t>омпозитор» 1984г.</w:t>
      </w:r>
    </w:p>
    <w:p w:rsidR="00F67A39" w:rsidRPr="00FA2B11" w:rsidRDefault="00F67A39" w:rsidP="00CC09BC">
      <w:pPr>
        <w:pStyle w:val="a6"/>
      </w:pPr>
      <w:r w:rsidRPr="00FA2B11">
        <w:t>3. А.Д.Алексеев «Методика обучения игре на фортепиано». Москва «Музыка» 1978 г.</w:t>
      </w:r>
    </w:p>
    <w:p w:rsidR="00F67A39" w:rsidRPr="00FA2B11" w:rsidRDefault="00F67A39" w:rsidP="00CC09BC">
      <w:pPr>
        <w:pStyle w:val="a6"/>
      </w:pPr>
      <w:r w:rsidRPr="00FA2B11">
        <w:t xml:space="preserve">4. О.Рафалович «Транспонирование в классе фортепиано». Ленинград «Музыка» 1963 г. </w:t>
      </w:r>
    </w:p>
    <w:p w:rsidR="00F67A39" w:rsidRPr="00FA2B11" w:rsidRDefault="00F67A39" w:rsidP="00CC09BC">
      <w:pPr>
        <w:pStyle w:val="a6"/>
      </w:pPr>
      <w:r w:rsidRPr="00FA2B11">
        <w:lastRenderedPageBreak/>
        <w:t xml:space="preserve">5. Вопросы музыкальной педагогики вып.1, 2  Москва </w:t>
      </w:r>
      <w:proofErr w:type="spellStart"/>
      <w:r w:rsidRPr="00FA2B11">
        <w:t>из-во</w:t>
      </w:r>
      <w:proofErr w:type="spellEnd"/>
      <w:r w:rsidRPr="00FA2B11">
        <w:t xml:space="preserve"> «Музыка» 1978г</w:t>
      </w:r>
    </w:p>
    <w:p w:rsidR="00F67A39" w:rsidRPr="00FA2B11" w:rsidRDefault="00F67A39" w:rsidP="00CC09BC">
      <w:pPr>
        <w:pStyle w:val="a6"/>
      </w:pPr>
      <w:r w:rsidRPr="00FA2B11">
        <w:t xml:space="preserve">6. Г. </w:t>
      </w:r>
      <w:proofErr w:type="spellStart"/>
      <w:r w:rsidRPr="00FA2B11">
        <w:t>Данаилов</w:t>
      </w:r>
      <w:proofErr w:type="spellEnd"/>
      <w:r w:rsidRPr="00FA2B11">
        <w:t xml:space="preserve"> «Не убить Моцарта»</w:t>
      </w:r>
      <w:r w:rsidRPr="00FA2B11">
        <w:br w:type="page"/>
      </w:r>
    </w:p>
    <w:p w:rsidR="00DB1A6A" w:rsidRDefault="00DB1A6A"/>
    <w:sectPr w:rsidR="00DB1A6A" w:rsidSect="00DB1A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028"/>
  <w:defaultTabStop w:val="708"/>
  <w:characterSpacingControl w:val="doNotCompress"/>
  <w:compat/>
  <w:rsids>
    <w:rsidRoot w:val="00F67A39"/>
    <w:rsid w:val="000D6742"/>
    <w:rsid w:val="00212CF7"/>
    <w:rsid w:val="002A1770"/>
    <w:rsid w:val="002E2E84"/>
    <w:rsid w:val="003A5379"/>
    <w:rsid w:val="005A0B68"/>
    <w:rsid w:val="006C04C5"/>
    <w:rsid w:val="00844ECD"/>
    <w:rsid w:val="00B612F9"/>
    <w:rsid w:val="00B90D95"/>
    <w:rsid w:val="00CC09BC"/>
    <w:rsid w:val="00DA551E"/>
    <w:rsid w:val="00DB1A6A"/>
    <w:rsid w:val="00F67A39"/>
    <w:rsid w:val="00FB4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Авторы"/>
    <w:basedOn w:val="a"/>
    <w:next w:val="a"/>
    <w:autoRedefine/>
    <w:qFormat/>
    <w:rsid w:val="00CC09BC"/>
    <w:pPr>
      <w:spacing w:before="120" w:after="0" w:line="240" w:lineRule="auto"/>
      <w:jc w:val="right"/>
    </w:pPr>
    <w:rPr>
      <w:rFonts w:ascii="Times New Roman" w:eastAsia="Times New Roman" w:hAnsi="Times New Roman" w:cs="Times New Roman"/>
      <w:b/>
      <w:i/>
      <w:sz w:val="24"/>
      <w:szCs w:val="24"/>
      <w:lang w:eastAsia="ru-RU"/>
    </w:rPr>
  </w:style>
  <w:style w:type="paragraph" w:customStyle="1" w:styleId="a4">
    <w:name w:val="а_Учреждение"/>
    <w:basedOn w:val="a"/>
    <w:next w:val="a"/>
    <w:autoRedefine/>
    <w:qFormat/>
    <w:rsid w:val="00844ECD"/>
    <w:pPr>
      <w:spacing w:after="0" w:line="240" w:lineRule="auto"/>
      <w:jc w:val="right"/>
    </w:pPr>
    <w:rPr>
      <w:rFonts w:ascii="Times New Roman" w:eastAsia="Times New Roman" w:hAnsi="Times New Roman" w:cs="Times New Roman"/>
      <w:i/>
      <w:szCs w:val="24"/>
      <w:lang w:eastAsia="ru-RU"/>
    </w:rPr>
  </w:style>
  <w:style w:type="paragraph" w:customStyle="1" w:styleId="a5">
    <w:name w:val="а_Заголовок"/>
    <w:basedOn w:val="a"/>
    <w:next w:val="a"/>
    <w:qFormat/>
    <w:rsid w:val="00844ECD"/>
    <w:pPr>
      <w:spacing w:before="120" w:after="0" w:line="240" w:lineRule="auto"/>
      <w:jc w:val="center"/>
    </w:pPr>
    <w:rPr>
      <w:rFonts w:ascii="Times New Roman" w:eastAsia="Times New Roman" w:hAnsi="Times New Roman" w:cs="Times New Roman"/>
      <w:b/>
      <w:sz w:val="28"/>
      <w:szCs w:val="24"/>
      <w:lang w:eastAsia="ru-RU"/>
    </w:rPr>
  </w:style>
  <w:style w:type="paragraph" w:customStyle="1" w:styleId="a6">
    <w:name w:val="а_Текст"/>
    <w:basedOn w:val="a"/>
    <w:qFormat/>
    <w:rsid w:val="00CC09BC"/>
    <w:pPr>
      <w:spacing w:before="60" w:after="60" w:line="240" w:lineRule="auto"/>
      <w:ind w:firstLine="567"/>
    </w:pPr>
    <w:rPr>
      <w:rFonts w:ascii="Times New Roman" w:eastAsia="Times New Roman" w:hAnsi="Times New Roman" w:cs="Times New Roman"/>
      <w:szCs w:val="24"/>
      <w:lang w:eastAsia="ru-RU"/>
    </w:rPr>
  </w:style>
  <w:style w:type="paragraph" w:customStyle="1" w:styleId="2">
    <w:name w:val="а_2_Заголовок"/>
    <w:basedOn w:val="a"/>
    <w:next w:val="a6"/>
    <w:qFormat/>
    <w:rsid w:val="00CC09BC"/>
    <w:pPr>
      <w:spacing w:before="120" w:after="0" w:line="240" w:lineRule="auto"/>
      <w:ind w:firstLine="567"/>
    </w:pPr>
    <w:rPr>
      <w:rFonts w:ascii="Times New Roman" w:eastAsia="Times New Roman" w:hAnsi="Times New Roman"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3421</Words>
  <Characters>19501</Characters>
  <Application>Microsoft Office Word</Application>
  <DocSecurity>0</DocSecurity>
  <Lines>162</Lines>
  <Paragraphs>45</Paragraphs>
  <ScaleCrop>false</ScaleCrop>
  <Company/>
  <LinksUpToDate>false</LinksUpToDate>
  <CharactersWithSpaces>22877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4</cp:lastModifiedBy>
  <cp:revision>3</cp:revision>
  <dcterms:created xsi:type="dcterms:W3CDTF">2014-06-27T03:23:00Z</dcterms:created>
  <dcterms:modified xsi:type="dcterms:W3CDTF">2014-08-25T08:18:00Z</dcterms:modified>
</cp:coreProperties>
</file>