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16" w:rsidRDefault="00644716" w:rsidP="006D4E94">
      <w:pPr>
        <w:pStyle w:val="af6"/>
      </w:pPr>
      <w:proofErr w:type="spellStart"/>
      <w:r w:rsidRPr="00644716">
        <w:t>Седогина</w:t>
      </w:r>
      <w:proofErr w:type="spellEnd"/>
      <w:r w:rsidRPr="00644716">
        <w:t xml:space="preserve"> Ирина Генриховна</w:t>
      </w:r>
    </w:p>
    <w:p w:rsidR="00644716" w:rsidRPr="006D4E94" w:rsidRDefault="00644716" w:rsidP="006D4E94">
      <w:pPr>
        <w:pStyle w:val="af7"/>
        <w:rPr>
          <w:lang w:val="en-US"/>
        </w:rPr>
      </w:pPr>
      <w:r>
        <w:t>МБОУ ДОД ДШИ «Радуга» Татарского района Новосибирской области</w:t>
      </w:r>
    </w:p>
    <w:p w:rsidR="00C33144" w:rsidRPr="006D4E94" w:rsidRDefault="006D4E94" w:rsidP="006D4E94">
      <w:pPr>
        <w:pStyle w:val="af8"/>
      </w:pPr>
      <w:r w:rsidRPr="006D4E94">
        <w:t>Профессиональное становление молодого педагога</w:t>
      </w:r>
    </w:p>
    <w:p w:rsidR="00644716" w:rsidRPr="006D4E94" w:rsidRDefault="00C33144" w:rsidP="006D4E94">
      <w:pPr>
        <w:pStyle w:val="af8"/>
      </w:pPr>
      <w:r w:rsidRPr="006D4E94">
        <w:t xml:space="preserve"> </w:t>
      </w:r>
      <w:r w:rsidR="006D4E94" w:rsidRPr="006D4E94">
        <w:t xml:space="preserve"> в детской школе искусств</w:t>
      </w:r>
      <w:r>
        <w:rPr>
          <w:color w:val="000000"/>
        </w:rPr>
        <w:t xml:space="preserve"> </w:t>
      </w:r>
    </w:p>
    <w:p w:rsidR="008B7FD2" w:rsidRDefault="008B7FD2" w:rsidP="006D4E94">
      <w:pPr>
        <w:pStyle w:val="af9"/>
      </w:pPr>
      <w:r w:rsidRPr="008B7FD2">
        <w:t xml:space="preserve">2013/14 учебный год будет проходить в непростых условиях </w:t>
      </w:r>
      <w:r>
        <w:t>п</w:t>
      </w:r>
      <w:r w:rsidRPr="008B7FD2">
        <w:t>роведени</w:t>
      </w:r>
      <w:r>
        <w:t>я</w:t>
      </w:r>
      <w:r w:rsidRPr="008B7FD2">
        <w:t xml:space="preserve"> комплексной реформы ДШИ</w:t>
      </w:r>
      <w:r w:rsidR="0048660E">
        <w:t>,</w:t>
      </w:r>
      <w:r w:rsidRPr="008B7FD2">
        <w:t xml:space="preserve"> направленн</w:t>
      </w:r>
      <w:r w:rsidR="0048660E">
        <w:t>ой</w:t>
      </w:r>
      <w:r w:rsidRPr="008B7FD2">
        <w:t xml:space="preserve"> на создание условий для дальнейшего развития школ искусств как эффективного инструмента выявления и развития творческих способностей детей, духовно-нравственного воспитания подрастающего поколения. Необходимо привести школу искусств и по форме, и по содержанию в современное состояние, чтобы современным было все, что обеспечивает ее образовательную деятельность, позволяет добиваться высоких результатов в качестве образования. </w:t>
      </w:r>
      <w:r w:rsidR="0048660E">
        <w:t xml:space="preserve"> </w:t>
      </w:r>
    </w:p>
    <w:p w:rsidR="00CA493D" w:rsidRPr="000A29A7" w:rsidRDefault="00CA493D" w:rsidP="006D4E94">
      <w:pPr>
        <w:pStyle w:val="af9"/>
      </w:pPr>
      <w:r>
        <w:rPr>
          <w:iCs/>
        </w:rPr>
        <w:t>С</w:t>
      </w:r>
      <w:r w:rsidRPr="000A29A7">
        <w:t xml:space="preserve">овременной школе необходимы молодые </w:t>
      </w:r>
      <w:r>
        <w:t>педагоги</w:t>
      </w:r>
      <w:r w:rsidRPr="000A29A7">
        <w:t xml:space="preserve">, творческие и целеустремленные, многогранные и ответственные, способные к творческому поиску. </w:t>
      </w:r>
      <w:r>
        <w:t>Педагоги</w:t>
      </w:r>
      <w:r w:rsidRPr="000A29A7">
        <w:t>, которые способны не только воспринимать новые технологии обучения и пр</w:t>
      </w:r>
      <w:r>
        <w:t>именять их в практике, но и самостоятельно</w:t>
      </w:r>
      <w:r w:rsidRPr="000A29A7">
        <w:t xml:space="preserve"> заниматься исследовательской деятельностью.</w:t>
      </w:r>
    </w:p>
    <w:p w:rsidR="00BF288E" w:rsidRDefault="00C60F4D" w:rsidP="006D4E94">
      <w:pPr>
        <w:pStyle w:val="af9"/>
      </w:pPr>
      <w:r>
        <w:t>Но в</w:t>
      </w:r>
      <w:r w:rsidR="0048660E">
        <w:t xml:space="preserve"> настоящее время существуют </w:t>
      </w:r>
      <w:r w:rsidR="0048660E" w:rsidRPr="0048660E">
        <w:rPr>
          <w:iCs/>
        </w:rPr>
        <w:t>кадровые проблемы,</w:t>
      </w:r>
      <w:r w:rsidR="0085314D">
        <w:rPr>
          <w:iCs/>
        </w:rPr>
        <w:t xml:space="preserve"> </w:t>
      </w:r>
      <w:r w:rsidR="0048660E">
        <w:rPr>
          <w:iCs/>
        </w:rPr>
        <w:t>подробно описа</w:t>
      </w:r>
      <w:r w:rsidR="0048660E" w:rsidRPr="0048660E">
        <w:rPr>
          <w:iCs/>
        </w:rPr>
        <w:t>н</w:t>
      </w:r>
      <w:r w:rsidR="0085314D">
        <w:rPr>
          <w:iCs/>
        </w:rPr>
        <w:t>н</w:t>
      </w:r>
      <w:r w:rsidR="0048660E" w:rsidRPr="0048660E">
        <w:rPr>
          <w:iCs/>
        </w:rPr>
        <w:t>ы</w:t>
      </w:r>
      <w:r w:rsidR="0085314D">
        <w:rPr>
          <w:iCs/>
        </w:rPr>
        <w:t>е</w:t>
      </w:r>
      <w:r w:rsidR="0048660E" w:rsidRPr="0048660E">
        <w:rPr>
          <w:iCs/>
        </w:rPr>
        <w:t xml:space="preserve"> в «Концепции развития ДШИ в РФ»</w:t>
      </w:r>
      <w:r w:rsidR="0085314D">
        <w:rPr>
          <w:iCs/>
        </w:rPr>
        <w:t xml:space="preserve">, </w:t>
      </w:r>
      <w:r w:rsidR="00CA493D">
        <w:rPr>
          <w:iCs/>
        </w:rPr>
        <w:t>которые мешают</w:t>
      </w:r>
      <w:r w:rsidR="00F2379F">
        <w:rPr>
          <w:iCs/>
        </w:rPr>
        <w:t xml:space="preserve"> сделать </w:t>
      </w:r>
      <w:r w:rsidR="00BF288E">
        <w:rPr>
          <w:iCs/>
        </w:rPr>
        <w:t>школу</w:t>
      </w:r>
      <w:r w:rsidR="00F2379F">
        <w:rPr>
          <w:iCs/>
        </w:rPr>
        <w:t xml:space="preserve"> современной.</w:t>
      </w:r>
      <w:r w:rsidR="0085314D">
        <w:rPr>
          <w:iCs/>
        </w:rPr>
        <w:t xml:space="preserve"> </w:t>
      </w:r>
      <w:r w:rsidR="00CA493D">
        <w:rPr>
          <w:iCs/>
        </w:rPr>
        <w:t>П</w:t>
      </w:r>
      <w:r w:rsidR="00F2379F">
        <w:rPr>
          <w:iCs/>
        </w:rPr>
        <w:t>роблемы</w:t>
      </w:r>
      <w:r w:rsidR="0048660E">
        <w:rPr>
          <w:iCs/>
        </w:rPr>
        <w:t xml:space="preserve"> заключаются в том, что </w:t>
      </w:r>
      <w:r w:rsidR="0048660E">
        <w:t xml:space="preserve">отсутствует достаточное количество квалифицированных кадров, </w:t>
      </w:r>
      <w:r w:rsidR="00F2379F">
        <w:t>н</w:t>
      </w:r>
      <w:r w:rsidR="0048660E">
        <w:t>е позволя</w:t>
      </w:r>
      <w:r w:rsidR="000B265B">
        <w:t>ющих</w:t>
      </w:r>
      <w:r w:rsidR="0048660E">
        <w:t xml:space="preserve"> реализовывать программы предпрофессиональног</w:t>
      </w:r>
      <w:r>
        <w:t>о образования на должном уровне.</w:t>
      </w:r>
      <w:r w:rsidR="0048660E">
        <w:t xml:space="preserve"> </w:t>
      </w:r>
      <w:r>
        <w:t>Д</w:t>
      </w:r>
      <w:r w:rsidR="0048660E">
        <w:t>остаточно низкое качество подготовки п</w:t>
      </w:r>
      <w:r>
        <w:t xml:space="preserve">реподавателей в </w:t>
      </w:r>
      <w:proofErr w:type="spellStart"/>
      <w:r>
        <w:t>ССУЗах</w:t>
      </w:r>
      <w:proofErr w:type="spellEnd"/>
      <w:r>
        <w:t xml:space="preserve"> и ВУЗах. О</w:t>
      </w:r>
      <w:r w:rsidR="0048660E">
        <w:t>тсутств</w:t>
      </w:r>
      <w:r>
        <w:t>ие</w:t>
      </w:r>
      <w:r w:rsidR="0048660E">
        <w:t xml:space="preserve"> мотиваци</w:t>
      </w:r>
      <w:r>
        <w:t>и</w:t>
      </w:r>
      <w:r w:rsidR="0048660E">
        <w:t xml:space="preserve"> действующих кадров к самосовершенствованию и развитию, вле</w:t>
      </w:r>
      <w:r w:rsidR="00F2379F">
        <w:t>кущее</w:t>
      </w:r>
      <w:r w:rsidR="0048660E">
        <w:t xml:space="preserve"> за собой снижение</w:t>
      </w:r>
      <w:r>
        <w:t xml:space="preserve"> качества предоставляемых услуг.</w:t>
      </w:r>
      <w:r w:rsidR="0048660E">
        <w:t xml:space="preserve"> </w:t>
      </w:r>
      <w:r>
        <w:t>Н</w:t>
      </w:r>
      <w:r w:rsidR="0048660E">
        <w:t xml:space="preserve">е созданы условия для обучения и притока новых кадров в учреждения в связи с тем, что статус профессии в системе ниже, чем статус педагогов общего образования. </w:t>
      </w:r>
    </w:p>
    <w:p w:rsidR="000A29A7" w:rsidRDefault="0048660E" w:rsidP="006D4E94">
      <w:pPr>
        <w:pStyle w:val="af9"/>
      </w:pPr>
      <w:r w:rsidRPr="0085314D">
        <w:t xml:space="preserve">Для </w:t>
      </w:r>
      <w:r w:rsidR="0085314D" w:rsidRPr="0085314D">
        <w:rPr>
          <w:iCs/>
        </w:rPr>
        <w:t>новой</w:t>
      </w:r>
      <w:r w:rsidRPr="0085314D">
        <w:rPr>
          <w:iCs/>
        </w:rPr>
        <w:t xml:space="preserve"> модел</w:t>
      </w:r>
      <w:r w:rsidR="0085314D" w:rsidRPr="0085314D">
        <w:rPr>
          <w:iCs/>
        </w:rPr>
        <w:t>и</w:t>
      </w:r>
      <w:r w:rsidRPr="0085314D">
        <w:rPr>
          <w:iCs/>
        </w:rPr>
        <w:t xml:space="preserve"> педагогической карьеры и сопровожд</w:t>
      </w:r>
      <w:r w:rsidR="0085314D" w:rsidRPr="0085314D">
        <w:rPr>
          <w:iCs/>
        </w:rPr>
        <w:t xml:space="preserve">ения профессионального развития </w:t>
      </w:r>
      <w:r w:rsidR="00BF288E">
        <w:rPr>
          <w:iCs/>
        </w:rPr>
        <w:t xml:space="preserve">в Концепции </w:t>
      </w:r>
      <w:r w:rsidR="0085314D" w:rsidRPr="0085314D">
        <w:rPr>
          <w:iCs/>
        </w:rPr>
        <w:t>п</w:t>
      </w:r>
      <w:r w:rsidRPr="0085314D">
        <w:rPr>
          <w:iCs/>
        </w:rPr>
        <w:t>редл</w:t>
      </w:r>
      <w:r w:rsidR="0085314D" w:rsidRPr="0085314D">
        <w:rPr>
          <w:iCs/>
        </w:rPr>
        <w:t>агается</w:t>
      </w:r>
      <w:r w:rsidRPr="0085314D">
        <w:rPr>
          <w:iCs/>
        </w:rPr>
        <w:t xml:space="preserve"> </w:t>
      </w:r>
      <w:r w:rsidR="000A29A7">
        <w:rPr>
          <w:iCs/>
        </w:rPr>
        <w:t xml:space="preserve">ряд мероприятий: </w:t>
      </w:r>
      <w:r w:rsidR="00BF288E">
        <w:t>введение практику повышение квалификации, профессиональной подготовки и переподготовки педагогических работников системы на базе существующих учреждений дополнительного профессионального образования, переквалификация кадров; разработка соответствующих методик, рекомендаций и программ.</w:t>
      </w:r>
    </w:p>
    <w:p w:rsidR="00C8141D" w:rsidRPr="00BD1D34" w:rsidRDefault="00300F3D" w:rsidP="006D4E94">
      <w:pPr>
        <w:pStyle w:val="af9"/>
      </w:pPr>
      <w:r w:rsidRPr="00300F3D">
        <w:t xml:space="preserve">После окончания учебного заведения «новоиспечённый» преподаватель детской школы искусств оказывается беспомощным перед теми педагогическими трудностями, которые неизбежно возникают </w:t>
      </w:r>
      <w:proofErr w:type="gramStart"/>
      <w:r w:rsidRPr="00300F3D">
        <w:t>в первые</w:t>
      </w:r>
      <w:proofErr w:type="gramEnd"/>
      <w:r w:rsidRPr="00300F3D">
        <w:t xml:space="preserve"> годы работы. </w:t>
      </w:r>
      <w:r w:rsidR="00C8141D">
        <w:t>Очень важным этапом в профессиональном становлении молодого педагога является первый год работы в школе. Педагог держ</w:t>
      </w:r>
      <w:r w:rsidR="00CA493D">
        <w:t>ит важный экзамен в этот период - это</w:t>
      </w:r>
      <w:r w:rsidR="00C8141D">
        <w:t xml:space="preserve"> укрепление веры в свои силы и </w:t>
      </w:r>
      <w:r w:rsidR="00C60F4D">
        <w:t>формирован</w:t>
      </w:r>
      <w:r w:rsidR="00C8141D">
        <w:t>и</w:t>
      </w:r>
      <w:r w:rsidR="00C60F4D">
        <w:t>е</w:t>
      </w:r>
      <w:r w:rsidR="00C8141D">
        <w:t xml:space="preserve"> чувства удовлетворения работой.</w:t>
      </w:r>
    </w:p>
    <w:p w:rsidR="000A29A7" w:rsidRDefault="00BD1D34" w:rsidP="006D4E94">
      <w:pPr>
        <w:pStyle w:val="af9"/>
      </w:pPr>
      <w:r>
        <w:t>С</w:t>
      </w:r>
      <w:r w:rsidR="00644716" w:rsidRPr="00BD1D34">
        <w:t xml:space="preserve"> профессиональн</w:t>
      </w:r>
      <w:r>
        <w:t>ой адаптацией молодого педагога связано много сложностей</w:t>
      </w:r>
      <w:r w:rsidR="00644716" w:rsidRPr="00BD1D34">
        <w:t xml:space="preserve">. Молодому </w:t>
      </w:r>
      <w:r w:rsidR="00784932">
        <w:t>педагогу</w:t>
      </w:r>
      <w:r w:rsidR="00644716" w:rsidRPr="00BD1D34">
        <w:t xml:space="preserve"> бывает сложно найти общий язык с детьми, разобраться в современных тенденциях развития образования, сориентироваться в новом коллективе. Этот список можно продолжить. </w:t>
      </w:r>
      <w:r w:rsidR="00BE33EA">
        <w:t>П</w:t>
      </w:r>
      <w:r w:rsidR="00644716" w:rsidRPr="00BD1D34">
        <w:t>роблемы пугают молодых и становятся одной из веских причин, заставляющих сменить сферу профессиональной деятельности.</w:t>
      </w:r>
      <w:r w:rsidRPr="00BD1D34">
        <w:t xml:space="preserve"> </w:t>
      </w:r>
    </w:p>
    <w:p w:rsidR="00107CD3" w:rsidRDefault="00C60F4D" w:rsidP="006D4E94">
      <w:pPr>
        <w:pStyle w:val="af9"/>
      </w:pPr>
      <w:r>
        <w:t>А</w:t>
      </w:r>
      <w:r w:rsidR="00300F3D">
        <w:t xml:space="preserve">дминистрация </w:t>
      </w:r>
      <w:r>
        <w:t xml:space="preserve">нашей </w:t>
      </w:r>
      <w:r w:rsidR="005962D9">
        <w:t>школы искусств, сто</w:t>
      </w:r>
      <w:r w:rsidR="008E1FD6">
        <w:t>лк</w:t>
      </w:r>
      <w:r w:rsidR="005962D9">
        <w:t>нувшись с</w:t>
      </w:r>
      <w:r w:rsidR="008E1FD6">
        <w:t xml:space="preserve"> проблемой адаптации молодого педагога,</w:t>
      </w:r>
      <w:r w:rsidR="00300F3D">
        <w:t xml:space="preserve"> </w:t>
      </w:r>
      <w:r w:rsidR="005962D9">
        <w:t>по</w:t>
      </w:r>
      <w:r w:rsidR="00300F3D" w:rsidRPr="00300F3D">
        <w:t>пыта</w:t>
      </w:r>
      <w:r w:rsidR="005962D9">
        <w:t>ла</w:t>
      </w:r>
      <w:r w:rsidR="00300F3D" w:rsidRPr="00300F3D">
        <w:t>с</w:t>
      </w:r>
      <w:r w:rsidR="005962D9">
        <w:t>ь</w:t>
      </w:r>
      <w:r w:rsidR="00300F3D" w:rsidRPr="00300F3D">
        <w:t xml:space="preserve"> ответить на единственный вопрос: как быстрее адаптировать молодого педагога к школьной действительности</w:t>
      </w:r>
      <w:r w:rsidR="00300F3D" w:rsidRPr="00B36021">
        <w:t xml:space="preserve">? Ответ </w:t>
      </w:r>
      <w:r w:rsidR="005962D9">
        <w:t>был найден</w:t>
      </w:r>
      <w:r w:rsidR="00300F3D" w:rsidRPr="00B36021">
        <w:t xml:space="preserve">: сделать </w:t>
      </w:r>
      <w:r w:rsidR="00B36021">
        <w:t>систему</w:t>
      </w:r>
      <w:r w:rsidR="00300F3D" w:rsidRPr="00B36021">
        <w:t xml:space="preserve"> повышения квалификации педагогических работников</w:t>
      </w:r>
      <w:r w:rsidR="00B36021">
        <w:t xml:space="preserve"> </w:t>
      </w:r>
      <w:r>
        <w:t xml:space="preserve">в школе </w:t>
      </w:r>
      <w:r w:rsidR="00B36021">
        <w:t xml:space="preserve">непрерывной, начиная с первых дней работы в школе после окончания учебного заведения. </w:t>
      </w:r>
      <w:r w:rsidR="005962D9">
        <w:t xml:space="preserve">Таким образом, возникла идея создания </w:t>
      </w:r>
      <w:r w:rsidR="00300F3D" w:rsidRPr="00B36021">
        <w:t>«Школа молодого педагога»</w:t>
      </w:r>
      <w:r w:rsidR="005962D9">
        <w:t>,</w:t>
      </w:r>
      <w:r w:rsidR="00300F3D" w:rsidRPr="00B36021">
        <w:t xml:space="preserve"> </w:t>
      </w:r>
      <w:r w:rsidR="005962D9">
        <w:t xml:space="preserve">призванной </w:t>
      </w:r>
      <w:r w:rsidR="00300F3D" w:rsidRPr="00B36021">
        <w:t>помочь в решении этой проблемы.</w:t>
      </w:r>
      <w:r w:rsidR="00300F3D" w:rsidRPr="00300F3D">
        <w:t xml:space="preserve"> </w:t>
      </w:r>
    </w:p>
    <w:p w:rsidR="003660DD" w:rsidRDefault="000A29A7" w:rsidP="006D4E94">
      <w:pPr>
        <w:pStyle w:val="af9"/>
        <w:rPr>
          <w:spacing w:val="-3"/>
        </w:rPr>
      </w:pPr>
      <w:r w:rsidRPr="000A29A7">
        <w:t>«Школа молодого педагога» (далее - ШМП) - это постоянно действующее професс</w:t>
      </w:r>
      <w:r>
        <w:t xml:space="preserve">иональное объединение </w:t>
      </w:r>
      <w:r w:rsidRPr="000A29A7">
        <w:t xml:space="preserve">преподавателей с высшим и средним специальным образованием, имеющих стаж не более 3 лет. </w:t>
      </w:r>
      <w:r w:rsidR="001E32F9" w:rsidRPr="00020BBC">
        <w:t xml:space="preserve">ШМП действует в соответствии с законами РФ, решениями </w:t>
      </w:r>
      <w:r w:rsidR="001E32F9" w:rsidRPr="00020BBC">
        <w:rPr>
          <w:spacing w:val="-2"/>
        </w:rPr>
        <w:lastRenderedPageBreak/>
        <w:t xml:space="preserve">органами управления образования всех уровней по вопросам </w:t>
      </w:r>
      <w:r w:rsidR="001E32F9" w:rsidRPr="00020BBC">
        <w:rPr>
          <w:spacing w:val="-1"/>
        </w:rPr>
        <w:t>образования и воспитания обучающихся, Уставом и локальны</w:t>
      </w:r>
      <w:r w:rsidR="001E32F9" w:rsidRPr="00020BBC">
        <w:rPr>
          <w:spacing w:val="-1"/>
        </w:rPr>
        <w:softHyphen/>
      </w:r>
      <w:r w:rsidR="001E32F9" w:rsidRPr="00020BBC">
        <w:rPr>
          <w:spacing w:val="-2"/>
        </w:rPr>
        <w:t xml:space="preserve">ми правовыми актами </w:t>
      </w:r>
      <w:r w:rsidR="00107CD3">
        <w:rPr>
          <w:spacing w:val="-2"/>
        </w:rPr>
        <w:t>ДШИ</w:t>
      </w:r>
      <w:r w:rsidR="001E32F9" w:rsidRPr="00020BBC">
        <w:rPr>
          <w:spacing w:val="-3"/>
        </w:rPr>
        <w:t>.</w:t>
      </w:r>
      <w:r w:rsidR="00020BBC">
        <w:rPr>
          <w:spacing w:val="-3"/>
        </w:rPr>
        <w:t xml:space="preserve"> </w:t>
      </w:r>
    </w:p>
    <w:p w:rsidR="00DC110E" w:rsidRDefault="00C60F4D" w:rsidP="006D4E94">
      <w:pPr>
        <w:pStyle w:val="af9"/>
      </w:pPr>
      <w:r>
        <w:rPr>
          <w:spacing w:val="-3"/>
        </w:rPr>
        <w:t>Мною</w:t>
      </w:r>
      <w:r w:rsidR="003660DD">
        <w:rPr>
          <w:spacing w:val="-3"/>
        </w:rPr>
        <w:t>, как заместителем</w:t>
      </w:r>
      <w:r w:rsidR="00015887">
        <w:rPr>
          <w:spacing w:val="-3"/>
        </w:rPr>
        <w:t xml:space="preserve"> директора по НМР,</w:t>
      </w:r>
      <w:r>
        <w:rPr>
          <w:spacing w:val="-3"/>
        </w:rPr>
        <w:t xml:space="preserve"> осуществляется р</w:t>
      </w:r>
      <w:r>
        <w:t>уководство работой ШМП</w:t>
      </w:r>
      <w:r w:rsidR="001E32F9" w:rsidRPr="00020BBC">
        <w:t xml:space="preserve">. </w:t>
      </w:r>
      <w:r w:rsidR="00015887">
        <w:t>Д</w:t>
      </w:r>
      <w:r w:rsidR="001E32F9" w:rsidRPr="00020BBC">
        <w:t xml:space="preserve">ля </w:t>
      </w:r>
      <w:r w:rsidR="00015887">
        <w:t xml:space="preserve">более </w:t>
      </w:r>
      <w:r>
        <w:t xml:space="preserve">продуктивной </w:t>
      </w:r>
      <w:r w:rsidR="001E32F9" w:rsidRPr="00020BBC">
        <w:t>работы</w:t>
      </w:r>
      <w:r>
        <w:t xml:space="preserve"> </w:t>
      </w:r>
      <w:r w:rsidR="003660DD">
        <w:t xml:space="preserve">ШМП </w:t>
      </w:r>
      <w:r w:rsidR="001E32F9" w:rsidRPr="00020BBC">
        <w:t xml:space="preserve">могут быть приглашены опытные педагоги, имеющие высшую или первую квалификационную категорию. </w:t>
      </w:r>
    </w:p>
    <w:p w:rsidR="00DC110E" w:rsidRDefault="00DC110E" w:rsidP="006D4E94">
      <w:pPr>
        <w:pStyle w:val="af9"/>
      </w:pPr>
      <w:r>
        <w:t>По п</w:t>
      </w:r>
      <w:r w:rsidR="0081725C">
        <w:t>лан</w:t>
      </w:r>
      <w:r>
        <w:t>у</w:t>
      </w:r>
      <w:r w:rsidR="0081725C">
        <w:t xml:space="preserve"> работы ШМП</w:t>
      </w:r>
      <w:r>
        <w:t xml:space="preserve">, </w:t>
      </w:r>
      <w:r w:rsidR="0081725C">
        <w:t>разрабо</w:t>
      </w:r>
      <w:r w:rsidR="001E32F9" w:rsidRPr="00020BBC">
        <w:t>т</w:t>
      </w:r>
      <w:r w:rsidR="0081725C">
        <w:t>ан</w:t>
      </w:r>
      <w:r>
        <w:t>ным</w:t>
      </w:r>
      <w:r w:rsidR="0081725C">
        <w:t xml:space="preserve"> мною </w:t>
      </w:r>
      <w:r>
        <w:t>(</w:t>
      </w:r>
      <w:proofErr w:type="gramStart"/>
      <w:r>
        <w:t>см</w:t>
      </w:r>
      <w:proofErr w:type="gramEnd"/>
      <w:r>
        <w:t>. ПРИЛОЖЕНИЕ 1),</w:t>
      </w:r>
      <w:r w:rsidR="001E32F9" w:rsidRPr="00020BBC">
        <w:t xml:space="preserve"> занятия проводятся 1 раз в месяц по каждому году работы молодого педагога в </w:t>
      </w:r>
      <w:r w:rsidR="00107CD3">
        <w:t>школе</w:t>
      </w:r>
      <w:r w:rsidR="001E32F9" w:rsidRPr="00020BBC">
        <w:t>.</w:t>
      </w:r>
      <w:r w:rsidR="00020BBC" w:rsidRPr="00020BBC">
        <w:t xml:space="preserve"> </w:t>
      </w:r>
      <w:r w:rsidR="001E32F9" w:rsidRPr="00020BBC">
        <w:t>Слушатели ШМП своевременно информируются о графике, тематике и месте проведения очередного занятия.</w:t>
      </w:r>
      <w:r>
        <w:t xml:space="preserve"> Они</w:t>
      </w:r>
      <w:r w:rsidRPr="00FA4A11">
        <w:t xml:space="preserve"> имеют право вносить предложения по совершенствованию деятельности ШМП; принимать участие в составлении плана работы ШМП на следующий учебный год; участвовать в научных и учебно-методических конференциях, семинарах и совещаниях, </w:t>
      </w:r>
      <w:r>
        <w:t>транслиру</w:t>
      </w:r>
      <w:r w:rsidRPr="00FA4A11">
        <w:t>я наработанный опыт; присутствовать на занятиях своих коллег; обращаться с предложениями, жалобами, заявлениями и получать ответы на свои обращения.</w:t>
      </w:r>
      <w:r>
        <w:t xml:space="preserve"> Они </w:t>
      </w:r>
      <w:r w:rsidRPr="00FA4A11">
        <w:t>обязаны регулярно посещать занятия ШМП; выполнять индивидуальные планы работы в ШМП в полном объеме, исполнять поручения руководителя ШМП в рамках должностных инструкций; участвовать в мероприятиях организуемых ШМП;  систематиче</w:t>
      </w:r>
      <w:r>
        <w:t>ски повышать свою квалификацию.</w:t>
      </w:r>
    </w:p>
    <w:p w:rsidR="001E32F9" w:rsidRPr="00020BBC" w:rsidRDefault="00DC110E" w:rsidP="006D4E94">
      <w:pPr>
        <w:pStyle w:val="af9"/>
      </w:pPr>
      <w:r>
        <w:t>Р</w:t>
      </w:r>
      <w:r w:rsidR="003D25C7">
        <w:t xml:space="preserve">абота с молодыми педагогами </w:t>
      </w:r>
      <w:r w:rsidR="003D25C7" w:rsidRPr="00BB6928">
        <w:t>направлена на ликвидацию трудностей, возникающих в области</w:t>
      </w:r>
      <w:r w:rsidR="003D25C7">
        <w:t xml:space="preserve"> </w:t>
      </w:r>
      <w:r w:rsidR="003D25C7" w:rsidRPr="00BB6928">
        <w:t>правовой грамотности;</w:t>
      </w:r>
      <w:r w:rsidR="003D25C7">
        <w:t xml:space="preserve"> </w:t>
      </w:r>
      <w:r w:rsidR="003D25C7" w:rsidRPr="00BB6928">
        <w:t>организации учебно-воспитательного процесса;</w:t>
      </w:r>
      <w:r w:rsidR="003D25C7">
        <w:t xml:space="preserve"> </w:t>
      </w:r>
      <w:r w:rsidR="003D25C7" w:rsidRPr="00BB6928">
        <w:t>методики преподаваемых предметов;</w:t>
      </w:r>
      <w:r w:rsidR="003D25C7">
        <w:t xml:space="preserve"> </w:t>
      </w:r>
      <w:r w:rsidR="003D25C7" w:rsidRPr="00BB6928">
        <w:t xml:space="preserve">организации работы с классным коллективом и родителями </w:t>
      </w:r>
      <w:r w:rsidR="003D25C7">
        <w:t>об</w:t>
      </w:r>
      <w:r w:rsidR="003D25C7" w:rsidRPr="00BB6928">
        <w:t>уча</w:t>
      </w:r>
      <w:r w:rsidR="003D25C7">
        <w:t>ю</w:t>
      </w:r>
      <w:r w:rsidR="003D25C7" w:rsidRPr="00BB6928">
        <w:t>щихся;</w:t>
      </w:r>
      <w:r w:rsidR="003D25C7">
        <w:t xml:space="preserve"> </w:t>
      </w:r>
      <w:proofErr w:type="spellStart"/>
      <w:r w:rsidR="003D25C7" w:rsidRPr="00BB6928">
        <w:t>самопрезентации</w:t>
      </w:r>
      <w:proofErr w:type="spellEnd"/>
      <w:r w:rsidR="003D25C7" w:rsidRPr="00BB6928">
        <w:t>, р</w:t>
      </w:r>
      <w:r w:rsidR="003D25C7">
        <w:t xml:space="preserve">аскрытия творческого потенциала; </w:t>
      </w:r>
      <w:r w:rsidR="003D25C7" w:rsidRPr="00BB6928">
        <w:t>психологической адаптации молодого педагога.</w:t>
      </w:r>
      <w:r w:rsidR="003D25C7">
        <w:t xml:space="preserve"> </w:t>
      </w:r>
    </w:p>
    <w:p w:rsidR="00DC110E" w:rsidRDefault="006A7222" w:rsidP="006D4E94">
      <w:pPr>
        <w:pStyle w:val="af9"/>
      </w:pPr>
      <w:r>
        <w:t>Для организации работы ШМП н</w:t>
      </w:r>
      <w:r w:rsidR="00107CD3">
        <w:t>еобходимо вести д</w:t>
      </w:r>
      <w:r w:rsidR="001E32F9" w:rsidRPr="00107CD3">
        <w:t>елопроизводство</w:t>
      </w:r>
      <w:r>
        <w:t>, в которое</w:t>
      </w:r>
      <w:r w:rsidR="00107CD3">
        <w:t xml:space="preserve"> входит:</w:t>
      </w:r>
      <w:r w:rsidR="00BB6928" w:rsidRPr="00BB6928">
        <w:rPr>
          <w:b/>
        </w:rPr>
        <w:t xml:space="preserve"> </w:t>
      </w:r>
      <w:r>
        <w:t xml:space="preserve">положение о </w:t>
      </w:r>
      <w:r w:rsidR="001E32F9" w:rsidRPr="00BB6928">
        <w:t>Ш</w:t>
      </w:r>
      <w:r>
        <w:t>МП</w:t>
      </w:r>
      <w:r w:rsidR="001E32F9" w:rsidRPr="00BB6928">
        <w:t>; план работы;</w:t>
      </w:r>
      <w:r w:rsidR="00BB6928" w:rsidRPr="00BB6928">
        <w:t xml:space="preserve"> б</w:t>
      </w:r>
      <w:r w:rsidR="001E32F9" w:rsidRPr="00BB6928">
        <w:t xml:space="preserve">анк данных о педагогах </w:t>
      </w:r>
      <w:r>
        <w:t>ШМП (</w:t>
      </w:r>
      <w:r w:rsidR="001E32F9" w:rsidRPr="00BB6928">
        <w:t>количественный и качественный состав (ФИО, возраст, образование, специальность, общий и педагогический стаж, год окончания учебного заведения)</w:t>
      </w:r>
      <w:r>
        <w:t>)</w:t>
      </w:r>
      <w:r w:rsidR="001E32F9" w:rsidRPr="00BB6928">
        <w:t>;</w:t>
      </w:r>
      <w:r w:rsidR="00BB6928" w:rsidRPr="00BB6928">
        <w:t xml:space="preserve"> </w:t>
      </w:r>
      <w:r w:rsidR="001E32F9" w:rsidRPr="00BB6928">
        <w:rPr>
          <w:iCs/>
        </w:rPr>
        <w:t>годовые</w:t>
      </w:r>
      <w:r w:rsidR="001E32F9" w:rsidRPr="00BB6928">
        <w:rPr>
          <w:i/>
          <w:iCs/>
        </w:rPr>
        <w:t xml:space="preserve"> </w:t>
      </w:r>
      <w:r>
        <w:t>отчеты о работе ШМП</w:t>
      </w:r>
      <w:r w:rsidR="00DC110E">
        <w:t xml:space="preserve">. </w:t>
      </w:r>
      <w:r w:rsidR="003660DD">
        <w:t xml:space="preserve">Кроме того, </w:t>
      </w:r>
      <w:r w:rsidR="00DC110E">
        <w:t xml:space="preserve"> </w:t>
      </w:r>
      <w:r w:rsidR="003660DD">
        <w:t xml:space="preserve"> разраба</w:t>
      </w:r>
      <w:r w:rsidR="001E32F9" w:rsidRPr="00BB6928">
        <w:t>т</w:t>
      </w:r>
      <w:r w:rsidR="003660DD">
        <w:t xml:space="preserve">ывая и корректируя материал </w:t>
      </w:r>
      <w:r w:rsidR="001E32F9" w:rsidRPr="00BB6928">
        <w:t>заняти</w:t>
      </w:r>
      <w:r w:rsidR="003660DD">
        <w:t>й</w:t>
      </w:r>
      <w:r w:rsidR="001E32F9" w:rsidRPr="00BB6928">
        <w:t xml:space="preserve"> по годам и месяцам</w:t>
      </w:r>
      <w:r w:rsidR="00DC110E">
        <w:t>, собирать</w:t>
      </w:r>
      <w:r w:rsidR="003660DD">
        <w:t xml:space="preserve"> его </w:t>
      </w:r>
      <w:r w:rsidR="00DC110E">
        <w:t>в специальные папки</w:t>
      </w:r>
      <w:r w:rsidR="001E32F9" w:rsidRPr="00BB6928">
        <w:t>.</w:t>
      </w:r>
      <w:r w:rsidR="00DC110E">
        <w:t xml:space="preserve"> Весь материал </w:t>
      </w:r>
      <w:r w:rsidR="00015887">
        <w:t>систематизир</w:t>
      </w:r>
      <w:r w:rsidR="002632D7">
        <w:t>овать</w:t>
      </w:r>
      <w:r w:rsidR="00015887">
        <w:t xml:space="preserve">: </w:t>
      </w:r>
      <w:r w:rsidR="002632D7">
        <w:t>подпис</w:t>
      </w:r>
      <w:r w:rsidR="00DC110E">
        <w:t>ат</w:t>
      </w:r>
      <w:r w:rsidR="002632D7">
        <w:t>ь темы</w:t>
      </w:r>
      <w:r w:rsidR="003C52B4">
        <w:t>,</w:t>
      </w:r>
      <w:r w:rsidR="002632D7">
        <w:t xml:space="preserve"> месяцы,</w:t>
      </w:r>
      <w:r w:rsidR="003C52B4">
        <w:t xml:space="preserve"> </w:t>
      </w:r>
      <w:r w:rsidR="002632D7">
        <w:t>про</w:t>
      </w:r>
      <w:r w:rsidR="003C52B4">
        <w:t>нумер</w:t>
      </w:r>
      <w:r w:rsidR="002632D7">
        <w:t>овать</w:t>
      </w:r>
      <w:r w:rsidR="003C52B4">
        <w:t xml:space="preserve"> и пр.</w:t>
      </w:r>
      <w:r w:rsidR="00DC110E">
        <w:t xml:space="preserve"> </w:t>
      </w:r>
    </w:p>
    <w:p w:rsidR="001E32F9" w:rsidRPr="00BB6928" w:rsidRDefault="00850485" w:rsidP="006D4E94">
      <w:pPr>
        <w:pStyle w:val="af9"/>
      </w:pPr>
      <w:r>
        <w:t>Р</w:t>
      </w:r>
      <w:r w:rsidR="001E32F9" w:rsidRPr="00107CD3">
        <w:t>езультат</w:t>
      </w:r>
      <w:r>
        <w:t>ами</w:t>
      </w:r>
      <w:r w:rsidR="00BB6928" w:rsidRPr="00107CD3">
        <w:t xml:space="preserve"> </w:t>
      </w:r>
      <w:r w:rsidR="00107CD3">
        <w:t>работы ШМП</w:t>
      </w:r>
      <w:r>
        <w:t xml:space="preserve"> </w:t>
      </w:r>
      <w:r w:rsidR="00AA4F69">
        <w:t>является</w:t>
      </w:r>
      <w:r w:rsidR="00107CD3">
        <w:t xml:space="preserve"> о</w:t>
      </w:r>
      <w:r w:rsidR="001E32F9" w:rsidRPr="00BB6928">
        <w:t>казан</w:t>
      </w:r>
      <w:r w:rsidR="00107CD3">
        <w:t>ие адресной</w:t>
      </w:r>
      <w:r w:rsidR="001E32F9" w:rsidRPr="00BB6928">
        <w:t xml:space="preserve"> методическ</w:t>
      </w:r>
      <w:r w:rsidR="00107CD3">
        <w:t>ой помощи</w:t>
      </w:r>
      <w:r w:rsidR="001E32F9" w:rsidRPr="00BB6928">
        <w:t xml:space="preserve"> </w:t>
      </w:r>
      <w:r>
        <w:t>молодым</w:t>
      </w:r>
      <w:r w:rsidR="001E32F9" w:rsidRPr="00BB6928">
        <w:t xml:space="preserve"> педагог</w:t>
      </w:r>
      <w:r>
        <w:t>ам</w:t>
      </w:r>
      <w:r w:rsidR="001E32F9" w:rsidRPr="00BB6928">
        <w:t>.</w:t>
      </w:r>
      <w:r w:rsidR="00BB6928" w:rsidRPr="00BB6928">
        <w:t xml:space="preserve"> </w:t>
      </w:r>
      <w:r w:rsidR="001E32F9" w:rsidRPr="00BB6928">
        <w:t xml:space="preserve">Молодые педагоги принимают активное участие в работе  методических </w:t>
      </w:r>
      <w:r w:rsidR="00AA4F69">
        <w:t xml:space="preserve">секций </w:t>
      </w:r>
      <w:r w:rsidR="001E32F9" w:rsidRPr="00BB6928">
        <w:t>отделений, в профессиональных конкурсах, выступают публи</w:t>
      </w:r>
      <w:r w:rsidR="00C4256D">
        <w:t>чно с методическими наработками,</w:t>
      </w:r>
      <w:r w:rsidR="001E32F9" w:rsidRPr="00BB6928">
        <w:t xml:space="preserve"> </w:t>
      </w:r>
      <w:r>
        <w:t>успешн</w:t>
      </w:r>
      <w:r w:rsidR="001E32F9" w:rsidRPr="00BB6928">
        <w:t>о проходят аттестацию.</w:t>
      </w:r>
      <w:r w:rsidR="00BB6928" w:rsidRPr="00BB6928">
        <w:t xml:space="preserve"> </w:t>
      </w:r>
      <w:r w:rsidR="00107CD3">
        <w:t xml:space="preserve"> </w:t>
      </w:r>
    </w:p>
    <w:p w:rsidR="00681C59" w:rsidRDefault="00764523" w:rsidP="006D4E94">
      <w:pPr>
        <w:pStyle w:val="af9"/>
      </w:pPr>
      <w:r w:rsidRPr="00764523">
        <w:t xml:space="preserve">Система работы с молодыми педагогами не заключается лишь в организации </w:t>
      </w:r>
      <w:r>
        <w:t xml:space="preserve">и работе </w:t>
      </w:r>
      <w:r w:rsidRPr="00764523">
        <w:t xml:space="preserve">ШМП. </w:t>
      </w:r>
      <w:r w:rsidR="003D25C7" w:rsidRPr="00764523">
        <w:t>Молодой педагог должен быть вед</w:t>
      </w:r>
      <w:r w:rsidR="003D25C7" w:rsidRPr="00764523">
        <w:rPr>
          <w:u w:val="single"/>
        </w:rPr>
        <w:t>о</w:t>
      </w:r>
      <w:r w:rsidR="003D25C7" w:rsidRPr="00764523">
        <w:t>мым. Для этого в</w:t>
      </w:r>
      <w:r w:rsidR="00850485">
        <w:t xml:space="preserve"> нашей</w:t>
      </w:r>
      <w:r w:rsidR="003D25C7" w:rsidRPr="00764523">
        <w:t xml:space="preserve"> </w:t>
      </w:r>
      <w:r w:rsidR="00325E52">
        <w:t>детской школе искусств</w:t>
      </w:r>
      <w:r w:rsidRPr="00764523">
        <w:t xml:space="preserve"> </w:t>
      </w:r>
      <w:r w:rsidR="00850485">
        <w:t xml:space="preserve"> организовано</w:t>
      </w:r>
      <w:r w:rsidRPr="00764523">
        <w:t xml:space="preserve"> наставничество</w:t>
      </w:r>
      <w:r>
        <w:t xml:space="preserve">. </w:t>
      </w:r>
      <w:r w:rsidR="00681C59" w:rsidRPr="00B7182F">
        <w:t>Наставничество призвано обеспечивать методическую поддер</w:t>
      </w:r>
      <w:r w:rsidR="006A7222">
        <w:t xml:space="preserve">жку молодых педагогов, вовлекая их в работу </w:t>
      </w:r>
      <w:r w:rsidR="00850485">
        <w:t xml:space="preserve">методической секции </w:t>
      </w:r>
      <w:r w:rsidR="006A7222">
        <w:t>отделения</w:t>
      </w:r>
      <w:r w:rsidR="00681C59" w:rsidRPr="00B7182F">
        <w:t xml:space="preserve">. </w:t>
      </w:r>
    </w:p>
    <w:p w:rsidR="009F3FCA" w:rsidRDefault="009F3FCA" w:rsidP="006D4E94">
      <w:pPr>
        <w:pStyle w:val="af9"/>
      </w:pPr>
      <w:r w:rsidRPr="00B7182F">
        <w:t xml:space="preserve">Кандидатура наставника рекомендуется </w:t>
      </w:r>
      <w:r>
        <w:t>н</w:t>
      </w:r>
      <w:r w:rsidRPr="00B7182F">
        <w:t xml:space="preserve">аучно-методическим советом </w:t>
      </w:r>
      <w:r>
        <w:t>школы</w:t>
      </w:r>
      <w:r w:rsidRPr="00B7182F">
        <w:t xml:space="preserve">. Директор школы </w:t>
      </w:r>
      <w:r>
        <w:t xml:space="preserve">в августе перед началом учебного года </w:t>
      </w:r>
      <w:r w:rsidRPr="00B7182F">
        <w:t>издает приказ о назначении наставника молодого педагога.</w:t>
      </w:r>
      <w:r>
        <w:t xml:space="preserve"> </w:t>
      </w:r>
      <w:r w:rsidRPr="00B7182F">
        <w:rPr>
          <w:iCs/>
        </w:rPr>
        <w:t>Д</w:t>
      </w:r>
      <w:r w:rsidRPr="00B7182F">
        <w:t xml:space="preserve">еятельность наставника молодого педагога контролирует </w:t>
      </w:r>
      <w:r>
        <w:t>н</w:t>
      </w:r>
      <w:r w:rsidRPr="00B7182F">
        <w:t xml:space="preserve">аучно-методический совет </w:t>
      </w:r>
      <w:r>
        <w:t xml:space="preserve">школы, где один раз в полугодие </w:t>
      </w:r>
      <w:r w:rsidRPr="00B7182F">
        <w:t>заслушивает отчёт наставника. Представители научно-методического совета посещают уроки молодого специалиста и внеклассные мероприятия, организованн</w:t>
      </w:r>
      <w:r>
        <w:t xml:space="preserve">ые им, с последующим  анализом. </w:t>
      </w:r>
      <w:r w:rsidRPr="00B7182F">
        <w:t>Работа с молодыми педагогами на отделении проводится в соот</w:t>
      </w:r>
      <w:r>
        <w:t>ветствии с годовым планом школы.</w:t>
      </w:r>
    </w:p>
    <w:p w:rsidR="009F3FCA" w:rsidRDefault="00E74A3A" w:rsidP="006D4E94">
      <w:pPr>
        <w:pStyle w:val="af9"/>
      </w:pPr>
      <w:r>
        <w:t xml:space="preserve">Наставник </w:t>
      </w:r>
      <w:r w:rsidR="003D25C7" w:rsidRPr="00B7182F">
        <w:t>знаком</w:t>
      </w:r>
      <w:r w:rsidR="00764523">
        <w:t>и</w:t>
      </w:r>
      <w:r w:rsidR="009F3FCA">
        <w:t>т</w:t>
      </w:r>
      <w:r w:rsidR="003D25C7" w:rsidRPr="00B7182F">
        <w:t xml:space="preserve"> молодого педагога с деятельностью педагогического коллектива </w:t>
      </w:r>
      <w:r w:rsidR="00764523">
        <w:t>школы</w:t>
      </w:r>
      <w:r w:rsidR="00681C59">
        <w:t xml:space="preserve">. Он </w:t>
      </w:r>
      <w:r w:rsidR="009F3FCA">
        <w:t>оказывает</w:t>
      </w:r>
      <w:r w:rsidR="00764523">
        <w:t xml:space="preserve"> </w:t>
      </w:r>
      <w:r w:rsidR="003D25C7" w:rsidRPr="00B7182F">
        <w:t>помо</w:t>
      </w:r>
      <w:r w:rsidR="009F3FCA">
        <w:t>щь</w:t>
      </w:r>
      <w:r w:rsidR="00764523">
        <w:t xml:space="preserve"> в</w:t>
      </w:r>
      <w:r w:rsidR="003D25C7" w:rsidRPr="00B7182F">
        <w:t xml:space="preserve"> анали</w:t>
      </w:r>
      <w:r w:rsidR="00764523">
        <w:t>зе учебных программ</w:t>
      </w:r>
      <w:r w:rsidR="003D25C7" w:rsidRPr="00B7182F">
        <w:t>;</w:t>
      </w:r>
      <w:r w:rsidR="00764523">
        <w:t xml:space="preserve"> </w:t>
      </w:r>
      <w:r w:rsidR="003D25C7" w:rsidRPr="00B7182F">
        <w:t>в оформлении школьной документации;</w:t>
      </w:r>
      <w:r w:rsidR="00764523">
        <w:t xml:space="preserve"> </w:t>
      </w:r>
      <w:r w:rsidR="003D25C7" w:rsidRPr="00B7182F">
        <w:t>методическ</w:t>
      </w:r>
      <w:r>
        <w:t>ой помощи</w:t>
      </w:r>
      <w:r w:rsidR="003D25C7" w:rsidRPr="00B7182F">
        <w:t xml:space="preserve"> в подготовке уроков, подборе дидактических матери</w:t>
      </w:r>
      <w:r w:rsidR="00681C59">
        <w:t xml:space="preserve">алов, наглядных пособий, </w:t>
      </w:r>
      <w:r w:rsidR="003D25C7" w:rsidRPr="00B7182F">
        <w:t>подб</w:t>
      </w:r>
      <w:r>
        <w:t>о</w:t>
      </w:r>
      <w:r w:rsidR="003D25C7" w:rsidRPr="00B7182F">
        <w:t>р</w:t>
      </w:r>
      <w:r>
        <w:t>е</w:t>
      </w:r>
      <w:r w:rsidR="003D25C7" w:rsidRPr="00B7182F">
        <w:t xml:space="preserve"> методическ</w:t>
      </w:r>
      <w:r>
        <w:t>ой</w:t>
      </w:r>
      <w:r w:rsidR="003D25C7" w:rsidRPr="00B7182F">
        <w:t xml:space="preserve"> литератур</w:t>
      </w:r>
      <w:r>
        <w:t>ы</w:t>
      </w:r>
      <w:r w:rsidR="003D25C7" w:rsidRPr="00B7182F">
        <w:t xml:space="preserve"> для самообразования;</w:t>
      </w:r>
      <w:r>
        <w:t xml:space="preserve"> </w:t>
      </w:r>
      <w:r w:rsidR="003D25C7" w:rsidRPr="00B7182F">
        <w:t>контрол</w:t>
      </w:r>
      <w:r>
        <w:t>я</w:t>
      </w:r>
      <w:r w:rsidR="003D25C7" w:rsidRPr="00B7182F">
        <w:t xml:space="preserve"> и направл</w:t>
      </w:r>
      <w:r>
        <w:t>ения</w:t>
      </w:r>
      <w:r w:rsidR="003D25C7" w:rsidRPr="00B7182F">
        <w:t xml:space="preserve"> работ</w:t>
      </w:r>
      <w:r>
        <w:t>ы</w:t>
      </w:r>
      <w:r w:rsidR="003D25C7" w:rsidRPr="00B7182F">
        <w:t xml:space="preserve"> молод</w:t>
      </w:r>
      <w:r w:rsidR="00681C59">
        <w:t>ого педагога по самообразованию и т.д.</w:t>
      </w:r>
      <w:r w:rsidR="009F3FCA">
        <w:t xml:space="preserve"> </w:t>
      </w:r>
      <w:r w:rsidR="001C0F76" w:rsidRPr="009F3FCA">
        <w:t xml:space="preserve">Присутствие на уроках и мероприятиях членов администрации, </w:t>
      </w:r>
      <w:r w:rsidR="001C0F76">
        <w:t xml:space="preserve">наставника, коллег </w:t>
      </w:r>
      <w:r w:rsidR="001C0F76" w:rsidRPr="009F3FCA">
        <w:t>помогают в организации учебной</w:t>
      </w:r>
      <w:r w:rsidR="00C4256D">
        <w:t>, культурно-просветительской и творческой</w:t>
      </w:r>
      <w:r w:rsidR="001C0F76" w:rsidRPr="009F3FCA">
        <w:t xml:space="preserve"> деятельности, способствуют снятию затруднений.</w:t>
      </w:r>
    </w:p>
    <w:p w:rsidR="009F3FCA" w:rsidRDefault="009F3FCA" w:rsidP="006D4E94">
      <w:pPr>
        <w:pStyle w:val="af9"/>
      </w:pPr>
      <w:r>
        <w:t>Т</w:t>
      </w:r>
      <w:r w:rsidRPr="009F3FCA">
        <w:t>акое системное сопровождение учит молодого педагога анализировать свою деятельность, т.е. работать в режиме постоянной сопровождающей рефлексии. Дальнейшая коррекция, планирование и опять анализ позволяют</w:t>
      </w:r>
      <w:r>
        <w:t xml:space="preserve"> молодому</w:t>
      </w:r>
      <w:r w:rsidRPr="009F3FCA">
        <w:t xml:space="preserve"> педагогу вместе с </w:t>
      </w:r>
      <w:r>
        <w:t>наставником</w:t>
      </w:r>
      <w:r w:rsidRPr="009F3FCA">
        <w:t xml:space="preserve"> добиваться хороших результатов в организации </w:t>
      </w:r>
      <w:r>
        <w:t>об</w:t>
      </w:r>
      <w:r w:rsidRPr="009F3FCA">
        <w:t>уча</w:t>
      </w:r>
      <w:r>
        <w:t>ю</w:t>
      </w:r>
      <w:r w:rsidRPr="009F3FCA">
        <w:t xml:space="preserve">щихся на уроке, применении именно тех приемов работы с этими детьми, которые являются наиболее эффективными. Положительная динамика в </w:t>
      </w:r>
      <w:r w:rsidRPr="009F3FCA">
        <w:lastRenderedPageBreak/>
        <w:t xml:space="preserve">работе молодого </w:t>
      </w:r>
      <w:r w:rsidR="00AA4F69">
        <w:t>педагога</w:t>
      </w:r>
      <w:r w:rsidRPr="009F3FCA">
        <w:t>, ситуация успеха - залог его педагогической и личностной состоятельности.</w:t>
      </w:r>
      <w:r w:rsidRPr="009F3FCA">
        <w:rPr>
          <w:b/>
          <w:i/>
        </w:rPr>
        <w:t xml:space="preserve"> </w:t>
      </w:r>
    </w:p>
    <w:p w:rsidR="009F3FCA" w:rsidRDefault="009F3FCA" w:rsidP="006D4E94">
      <w:pPr>
        <w:pStyle w:val="af9"/>
      </w:pPr>
      <w:r w:rsidRPr="009F3FCA">
        <w:rPr>
          <w:bCs/>
        </w:rPr>
        <w:t>К</w:t>
      </w:r>
      <w:r w:rsidRPr="009F3FCA">
        <w:t xml:space="preserve">аждый </w:t>
      </w:r>
      <w:r>
        <w:t>молодой</w:t>
      </w:r>
      <w:r w:rsidRPr="009F3FCA">
        <w:t xml:space="preserve"> педагог</w:t>
      </w:r>
      <w:r w:rsidR="0028262A">
        <w:t xml:space="preserve"> </w:t>
      </w:r>
      <w:r>
        <w:t xml:space="preserve">обязательно </w:t>
      </w:r>
      <w:r w:rsidRPr="009F3FCA">
        <w:t>оформля</w:t>
      </w:r>
      <w:r>
        <w:t>е</w:t>
      </w:r>
      <w:r w:rsidRPr="009F3FCA">
        <w:t>т</w:t>
      </w:r>
      <w:r>
        <w:t xml:space="preserve"> </w:t>
      </w:r>
      <w:r w:rsidRPr="009F3FCA">
        <w:t>портфолио, где соб</w:t>
      </w:r>
      <w:r>
        <w:t>и</w:t>
      </w:r>
      <w:r w:rsidRPr="009F3FCA">
        <w:t>ра</w:t>
      </w:r>
      <w:r>
        <w:t>ется</w:t>
      </w:r>
      <w:r w:rsidRPr="009F3FCA">
        <w:t xml:space="preserve"> документация, регламентирующая его педагогическую деятельность, представлена результативность работы, активность педагога в инновационной работе, разработки уроков, воспитательных мероприятий и т.д. Таким образом, методическая помощь молодым </w:t>
      </w:r>
      <w:r w:rsidR="00C4256D">
        <w:t>педагогам</w:t>
      </w:r>
      <w:r w:rsidRPr="009F3FCA">
        <w:t xml:space="preserve"> помогает им формироваться как специалистам.</w:t>
      </w:r>
    </w:p>
    <w:p w:rsidR="0028262A" w:rsidRDefault="0028262A" w:rsidP="006D4E94">
      <w:pPr>
        <w:pStyle w:val="af9"/>
        <w:rPr>
          <w:bCs/>
          <w:color w:val="000000" w:themeColor="text1"/>
        </w:rPr>
      </w:pPr>
      <w:r>
        <w:rPr>
          <w:bCs/>
          <w:color w:val="000000" w:themeColor="text1"/>
        </w:rPr>
        <w:t>Представленный мною опыт работы</w:t>
      </w:r>
      <w:r w:rsidRPr="009F3FCA">
        <w:rPr>
          <w:bCs/>
          <w:color w:val="000000" w:themeColor="text1"/>
        </w:rPr>
        <w:t xml:space="preserve"> апробирован в течение </w:t>
      </w:r>
      <w:r>
        <w:rPr>
          <w:bCs/>
          <w:color w:val="000000" w:themeColor="text1"/>
        </w:rPr>
        <w:t>5</w:t>
      </w:r>
      <w:r w:rsidRPr="009F3FCA">
        <w:rPr>
          <w:bCs/>
          <w:color w:val="000000" w:themeColor="text1"/>
        </w:rPr>
        <w:t xml:space="preserve"> лет на </w:t>
      </w:r>
      <w:r w:rsidR="00CA4DF6">
        <w:rPr>
          <w:bCs/>
          <w:color w:val="000000" w:themeColor="text1"/>
        </w:rPr>
        <w:t>10</w:t>
      </w:r>
      <w:r w:rsidRPr="009F3FCA">
        <w:rPr>
          <w:bCs/>
          <w:color w:val="000000" w:themeColor="text1"/>
        </w:rPr>
        <w:t xml:space="preserve"> молодых </w:t>
      </w:r>
      <w:r>
        <w:rPr>
          <w:bCs/>
          <w:color w:val="000000" w:themeColor="text1"/>
        </w:rPr>
        <w:t>педагогах</w:t>
      </w:r>
      <w:r w:rsidR="00AA4F69">
        <w:rPr>
          <w:bCs/>
          <w:color w:val="000000" w:themeColor="text1"/>
        </w:rPr>
        <w:t xml:space="preserve">. </w:t>
      </w:r>
      <w:r w:rsidR="00CA4DF6">
        <w:rPr>
          <w:bCs/>
          <w:color w:val="000000" w:themeColor="text1"/>
        </w:rPr>
        <w:t>6 из них успешно прошли процедуру аттестацию, что говорит о</w:t>
      </w:r>
      <w:r w:rsidR="00C4256D">
        <w:rPr>
          <w:bCs/>
          <w:color w:val="000000" w:themeColor="text1"/>
        </w:rPr>
        <w:t>б</w:t>
      </w:r>
      <w:r w:rsidR="00CA4DF6">
        <w:rPr>
          <w:bCs/>
          <w:color w:val="000000" w:themeColor="text1"/>
        </w:rPr>
        <w:t xml:space="preserve"> их</w:t>
      </w:r>
      <w:r w:rsidR="00781DCD">
        <w:rPr>
          <w:bCs/>
          <w:color w:val="000000" w:themeColor="text1"/>
        </w:rPr>
        <w:t xml:space="preserve"> профессиональном становлении. </w:t>
      </w:r>
      <w:r>
        <w:rPr>
          <w:bCs/>
          <w:color w:val="000000" w:themeColor="text1"/>
        </w:rPr>
        <w:t xml:space="preserve">Считаю, </w:t>
      </w:r>
      <w:r w:rsidRPr="009F3FCA">
        <w:rPr>
          <w:bCs/>
          <w:color w:val="000000" w:themeColor="text1"/>
        </w:rPr>
        <w:t>наш</w:t>
      </w:r>
      <w:r>
        <w:rPr>
          <w:bCs/>
          <w:color w:val="000000" w:themeColor="text1"/>
        </w:rPr>
        <w:t xml:space="preserve"> опыт </w:t>
      </w:r>
      <w:r w:rsidRPr="009F3FCA">
        <w:rPr>
          <w:bCs/>
          <w:color w:val="000000" w:themeColor="text1"/>
        </w:rPr>
        <w:t>работ</w:t>
      </w:r>
      <w:r>
        <w:rPr>
          <w:bCs/>
          <w:color w:val="000000" w:themeColor="text1"/>
        </w:rPr>
        <w:t>ы</w:t>
      </w:r>
      <w:r w:rsidRPr="009F3FCA">
        <w:rPr>
          <w:bCs/>
          <w:color w:val="000000" w:themeColor="text1"/>
        </w:rPr>
        <w:t xml:space="preserve"> с </w:t>
      </w:r>
      <w:r>
        <w:rPr>
          <w:bCs/>
          <w:color w:val="000000" w:themeColor="text1"/>
        </w:rPr>
        <w:t xml:space="preserve">молодыми педагогическими кадрами </w:t>
      </w:r>
      <w:r w:rsidR="00C4256D">
        <w:rPr>
          <w:bCs/>
          <w:color w:val="000000" w:themeColor="text1"/>
        </w:rPr>
        <w:t xml:space="preserve">результативен, </w:t>
      </w:r>
      <w:r>
        <w:rPr>
          <w:bCs/>
          <w:color w:val="000000" w:themeColor="text1"/>
        </w:rPr>
        <w:t>следовательно</w:t>
      </w:r>
      <w:r w:rsidR="00C4256D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его применение </w:t>
      </w:r>
      <w:r w:rsidR="00781DCD">
        <w:rPr>
          <w:bCs/>
          <w:color w:val="000000" w:themeColor="text1"/>
        </w:rPr>
        <w:t>на</w:t>
      </w:r>
      <w:r>
        <w:rPr>
          <w:bCs/>
          <w:color w:val="000000" w:themeColor="text1"/>
        </w:rPr>
        <w:t xml:space="preserve"> практике</w:t>
      </w:r>
      <w:r w:rsidR="00781DCD">
        <w:rPr>
          <w:bCs/>
          <w:color w:val="000000" w:themeColor="text1"/>
        </w:rPr>
        <w:t xml:space="preserve"> возможно</w:t>
      </w:r>
      <w:r>
        <w:rPr>
          <w:bCs/>
          <w:color w:val="000000" w:themeColor="text1"/>
        </w:rPr>
        <w:t>.</w:t>
      </w:r>
    </w:p>
    <w:p w:rsidR="00C4256D" w:rsidRDefault="0028262A" w:rsidP="006D4E94">
      <w:pPr>
        <w:pStyle w:val="af9"/>
      </w:pPr>
      <w:r>
        <w:t>Е</w:t>
      </w:r>
      <w:r w:rsidR="009F3FCA" w:rsidRPr="009F3FCA">
        <w:t xml:space="preserve">сли в управленческой деятельности использовать системный подход по повышению профессиональной компетентности молодых </w:t>
      </w:r>
      <w:r w:rsidR="00DC5765">
        <w:t>педагог</w:t>
      </w:r>
      <w:r w:rsidR="009F3FCA" w:rsidRPr="009F3FCA">
        <w:t xml:space="preserve">ов, то это позволит недавнему выпускнику </w:t>
      </w:r>
      <w:proofErr w:type="spellStart"/>
      <w:r w:rsidR="009C3C89">
        <w:t>ССУЗа</w:t>
      </w:r>
      <w:proofErr w:type="spellEnd"/>
      <w:r w:rsidR="009C3C89">
        <w:t xml:space="preserve"> или ВУЗ</w:t>
      </w:r>
      <w:r w:rsidR="009F3FCA" w:rsidRPr="009F3FCA">
        <w:t>а</w:t>
      </w:r>
      <w:r w:rsidR="00C4256D">
        <w:t xml:space="preserve"> быстро адаптироваться к работе, а именно:</w:t>
      </w:r>
    </w:p>
    <w:p w:rsidR="00C4256D" w:rsidRPr="006D4E94" w:rsidRDefault="00C4256D" w:rsidP="006D4E94">
      <w:pPr>
        <w:pStyle w:val="af9"/>
      </w:pPr>
      <w:r w:rsidRPr="006D4E94">
        <w:t>- и</w:t>
      </w:r>
      <w:r w:rsidR="009F3FCA" w:rsidRPr="006D4E94">
        <w:t>збежать момента неуверенности в собственных силах,</w:t>
      </w:r>
    </w:p>
    <w:p w:rsidR="00C4256D" w:rsidRPr="006D4E94" w:rsidRDefault="00C4256D" w:rsidP="006D4E94">
      <w:pPr>
        <w:pStyle w:val="af9"/>
      </w:pPr>
      <w:r w:rsidRPr="006D4E94">
        <w:t xml:space="preserve">- </w:t>
      </w:r>
      <w:r w:rsidR="009F3FCA" w:rsidRPr="006D4E94">
        <w:t xml:space="preserve">наладить успешную коммуникацию со всеми участниками педагогического процесса, </w:t>
      </w:r>
    </w:p>
    <w:p w:rsidR="00C4256D" w:rsidRPr="006D4E94" w:rsidRDefault="00C4256D" w:rsidP="006D4E94">
      <w:pPr>
        <w:pStyle w:val="af9"/>
      </w:pPr>
      <w:r w:rsidRPr="006D4E94">
        <w:t xml:space="preserve">- </w:t>
      </w:r>
      <w:r w:rsidR="009F3FCA" w:rsidRPr="006D4E94">
        <w:t xml:space="preserve">формировать мотивацию к дальнейшему самообразованию, </w:t>
      </w:r>
    </w:p>
    <w:p w:rsidR="00C4256D" w:rsidRPr="006D4E94" w:rsidRDefault="00C4256D" w:rsidP="006D4E94">
      <w:pPr>
        <w:pStyle w:val="af9"/>
      </w:pPr>
      <w:r w:rsidRPr="006D4E94">
        <w:t xml:space="preserve">- </w:t>
      </w:r>
      <w:r w:rsidR="009F3FCA" w:rsidRPr="006D4E94">
        <w:t xml:space="preserve">“почувствовать вкус” профессиональных достижений, </w:t>
      </w:r>
    </w:p>
    <w:p w:rsidR="00C4256D" w:rsidRPr="006D4E94" w:rsidRDefault="00C4256D" w:rsidP="006D4E94">
      <w:pPr>
        <w:pStyle w:val="af9"/>
      </w:pPr>
      <w:r w:rsidRPr="006D4E94">
        <w:t xml:space="preserve">- </w:t>
      </w:r>
      <w:r w:rsidR="009F3FCA" w:rsidRPr="006D4E94">
        <w:t>раскрыть свою индивидуальность</w:t>
      </w:r>
      <w:r w:rsidRPr="006D4E94">
        <w:t>,</w:t>
      </w:r>
    </w:p>
    <w:p w:rsidR="006D4E94" w:rsidRDefault="00C4256D" w:rsidP="006D4E94">
      <w:pPr>
        <w:pStyle w:val="af9"/>
      </w:pPr>
      <w:r w:rsidRPr="006D4E94">
        <w:t>-</w:t>
      </w:r>
      <w:r w:rsidR="009F3FCA" w:rsidRPr="006D4E94">
        <w:t xml:space="preserve"> начать формирование собственного педагогического стиля.</w:t>
      </w:r>
    </w:p>
    <w:p w:rsidR="006D4E94" w:rsidRDefault="006D4E94" w:rsidP="006D4E94">
      <w:pPr>
        <w:pStyle w:val="21"/>
      </w:pPr>
      <w:r w:rsidRPr="006D4E94">
        <w:t>Используемые источники</w:t>
      </w:r>
      <w:r w:rsidR="00F15F3F" w:rsidRPr="006D4E94">
        <w:t>:</w:t>
      </w:r>
    </w:p>
    <w:p w:rsidR="00C33144" w:rsidRPr="006D4E94" w:rsidRDefault="002D7BCA" w:rsidP="006D4E94">
      <w:pPr>
        <w:pStyle w:val="af9"/>
        <w:numPr>
          <w:ilvl w:val="0"/>
          <w:numId w:val="13"/>
        </w:numPr>
      </w:pPr>
      <w:r w:rsidRPr="006D4E94">
        <w:t>«</w:t>
      </w:r>
      <w:r w:rsidR="00C33144" w:rsidRPr="006D4E94">
        <w:t>Концепция развития детских школ иску</w:t>
      </w:r>
      <w:proofErr w:type="gramStart"/>
      <w:r w:rsidR="00C33144" w:rsidRPr="006D4E94">
        <w:t>сств в Р</w:t>
      </w:r>
      <w:proofErr w:type="gramEnd"/>
      <w:r w:rsidR="00C33144" w:rsidRPr="006D4E94">
        <w:t>оссийской Федерации</w:t>
      </w:r>
      <w:r w:rsidRPr="006D4E94">
        <w:t>» от</w:t>
      </w:r>
      <w:r w:rsidR="00C33144" w:rsidRPr="006D4E94">
        <w:t xml:space="preserve"> 17.12.2012г.</w:t>
      </w:r>
    </w:p>
    <w:p w:rsidR="00F15F3F" w:rsidRPr="006D4E94" w:rsidRDefault="00EA2C7D" w:rsidP="006D4E94">
      <w:pPr>
        <w:pStyle w:val="af9"/>
        <w:numPr>
          <w:ilvl w:val="0"/>
          <w:numId w:val="13"/>
        </w:numPr>
      </w:pPr>
      <w:hyperlink r:id="rId7" w:history="1">
        <w:r w:rsidR="00C5474D" w:rsidRPr="006D4E94">
          <w:rPr>
            <w:rStyle w:val="af"/>
            <w:color w:val="auto"/>
            <w:u w:val="none"/>
          </w:rPr>
          <w:t>http://vashabnp.info/publ/19</w:t>
        </w:r>
      </w:hyperlink>
    </w:p>
    <w:p w:rsidR="00C5474D" w:rsidRPr="006D4E94" w:rsidRDefault="00EA2C7D" w:rsidP="006D4E94">
      <w:pPr>
        <w:pStyle w:val="af9"/>
        <w:numPr>
          <w:ilvl w:val="0"/>
          <w:numId w:val="13"/>
        </w:numPr>
      </w:pPr>
      <w:hyperlink r:id="rId8" w:history="1">
        <w:r w:rsidR="00C5474D" w:rsidRPr="006D4E94">
          <w:rPr>
            <w:rStyle w:val="af"/>
            <w:color w:val="auto"/>
            <w:u w:val="none"/>
          </w:rPr>
          <w:t>http://vashabnp.info/publ/36-1-0-501</w:t>
        </w:r>
      </w:hyperlink>
    </w:p>
    <w:p w:rsidR="00C5474D" w:rsidRPr="006D4E94" w:rsidRDefault="00EA2C7D" w:rsidP="006D4E94">
      <w:pPr>
        <w:pStyle w:val="af9"/>
        <w:numPr>
          <w:ilvl w:val="0"/>
          <w:numId w:val="13"/>
        </w:numPr>
      </w:pPr>
      <w:hyperlink r:id="rId9" w:history="1">
        <w:r w:rsidR="00C5474D" w:rsidRPr="006D4E94">
          <w:rPr>
            <w:rStyle w:val="af"/>
            <w:color w:val="auto"/>
            <w:u w:val="none"/>
          </w:rPr>
          <w:t>http://sosh-1st.ucoz.ru/index/shkola_molodogo_pedagoga/0-30</w:t>
        </w:r>
      </w:hyperlink>
    </w:p>
    <w:p w:rsidR="00C5474D" w:rsidRPr="006D4E94" w:rsidRDefault="00EA2C7D" w:rsidP="006D4E94">
      <w:pPr>
        <w:pStyle w:val="af9"/>
        <w:numPr>
          <w:ilvl w:val="0"/>
          <w:numId w:val="13"/>
        </w:numPr>
      </w:pPr>
      <w:hyperlink r:id="rId10" w:history="1">
        <w:r w:rsidR="00C5474D" w:rsidRPr="006D4E94">
          <w:rPr>
            <w:rStyle w:val="af"/>
            <w:color w:val="auto"/>
            <w:u w:val="none"/>
          </w:rPr>
          <w:t>http://festival.1september.ru/articles/578152/</w:t>
        </w:r>
      </w:hyperlink>
    </w:p>
    <w:p w:rsidR="00C5474D" w:rsidRPr="006D4E94" w:rsidRDefault="00EA2C7D" w:rsidP="006D4E94">
      <w:pPr>
        <w:pStyle w:val="af9"/>
        <w:numPr>
          <w:ilvl w:val="0"/>
          <w:numId w:val="13"/>
        </w:numPr>
      </w:pPr>
      <w:hyperlink r:id="rId11" w:history="1">
        <w:r w:rsidR="00C5474D" w:rsidRPr="006D4E94">
          <w:rPr>
            <w:rStyle w:val="af"/>
            <w:color w:val="auto"/>
            <w:u w:val="none"/>
          </w:rPr>
          <w:t>http://chmychel.blogspot.ru/p/blog-page_11.html</w:t>
        </w:r>
      </w:hyperlink>
    </w:p>
    <w:p w:rsidR="00C5474D" w:rsidRPr="006D4E94" w:rsidRDefault="00EA2C7D" w:rsidP="006D4E94">
      <w:pPr>
        <w:pStyle w:val="af9"/>
        <w:numPr>
          <w:ilvl w:val="0"/>
          <w:numId w:val="13"/>
        </w:numPr>
      </w:pPr>
      <w:hyperlink r:id="rId12" w:history="1">
        <w:r w:rsidR="00C5474D" w:rsidRPr="006D4E94">
          <w:rPr>
            <w:rStyle w:val="af"/>
            <w:color w:val="auto"/>
            <w:u w:val="none"/>
          </w:rPr>
          <w:t>http://nfbgu.ru/page.php?98</w:t>
        </w:r>
      </w:hyperlink>
    </w:p>
    <w:p w:rsidR="00C5474D" w:rsidRPr="006D4E94" w:rsidRDefault="00EA2C7D" w:rsidP="006D4E94">
      <w:pPr>
        <w:pStyle w:val="af9"/>
        <w:numPr>
          <w:ilvl w:val="0"/>
          <w:numId w:val="13"/>
        </w:numPr>
      </w:pPr>
      <w:hyperlink r:id="rId13" w:history="1">
        <w:r w:rsidR="00C5474D" w:rsidRPr="006D4E94">
          <w:rPr>
            <w:rStyle w:val="af"/>
            <w:color w:val="auto"/>
            <w:u w:val="none"/>
          </w:rPr>
          <w:t>http://festival.1september.ru/articles/602290/</w:t>
        </w:r>
      </w:hyperlink>
    </w:p>
    <w:p w:rsidR="006D4E94" w:rsidRPr="006D4E94" w:rsidRDefault="00EA2C7D" w:rsidP="006D4E94">
      <w:pPr>
        <w:pStyle w:val="af9"/>
        <w:numPr>
          <w:ilvl w:val="0"/>
          <w:numId w:val="13"/>
        </w:numPr>
      </w:pPr>
      <w:hyperlink r:id="rId14" w:history="1">
        <w:r w:rsidR="00E0612A" w:rsidRPr="006D4E94">
          <w:rPr>
            <w:rStyle w:val="af"/>
            <w:color w:val="auto"/>
            <w:u w:val="none"/>
          </w:rPr>
          <w:t>http://osvita.ua/school/manage/cadre/1262/</w:t>
        </w:r>
      </w:hyperlink>
    </w:p>
    <w:p w:rsidR="000A1739" w:rsidRPr="006D4E94" w:rsidRDefault="00784932" w:rsidP="006D4E94">
      <w:pPr>
        <w:pStyle w:val="af9"/>
        <w:numPr>
          <w:ilvl w:val="0"/>
          <w:numId w:val="13"/>
        </w:numPr>
      </w:pPr>
      <w:r w:rsidRPr="006D4E94">
        <w:t xml:space="preserve">Синяк Е.А. </w:t>
      </w:r>
      <w:r w:rsidR="006E537A" w:rsidRPr="006D4E94">
        <w:t>Модель организации работы с молодыми специалистами</w:t>
      </w:r>
      <w:r w:rsidRPr="006D4E94">
        <w:t xml:space="preserve"> в</w:t>
      </w:r>
      <w:r w:rsidR="006E537A" w:rsidRPr="006D4E94">
        <w:t xml:space="preserve"> центре лечебной </w:t>
      </w:r>
      <w:r w:rsidRPr="006D4E94">
        <w:t>п</w:t>
      </w:r>
      <w:r w:rsidR="006E537A" w:rsidRPr="006D4E94">
        <w:t xml:space="preserve">едагогики и </w:t>
      </w:r>
      <w:proofErr w:type="gramStart"/>
      <w:r w:rsidR="006E537A" w:rsidRPr="006D4E94">
        <w:t>дифференцированного</w:t>
      </w:r>
      <w:proofErr w:type="gramEnd"/>
      <w:r w:rsidR="006E537A" w:rsidRPr="006D4E94">
        <w:t xml:space="preserve"> </w:t>
      </w:r>
    </w:p>
    <w:sectPr w:rsidR="000A1739" w:rsidRPr="006D4E94" w:rsidSect="006D4E94">
      <w:footerReference w:type="even" r:id="rId15"/>
      <w:footerReference w:type="default" r:id="rId16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39" w:rsidRDefault="007F7839" w:rsidP="00C4256D">
      <w:r>
        <w:separator/>
      </w:r>
    </w:p>
  </w:endnote>
  <w:endnote w:type="continuationSeparator" w:id="0">
    <w:p w:rsidR="007F7839" w:rsidRDefault="007F7839" w:rsidP="00C4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94" w:rsidRDefault="00EA2C7D" w:rsidP="00BD1D3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D1D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1D34" w:rsidRDefault="00BD1D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94" w:rsidRDefault="00EA2C7D" w:rsidP="00BD1D3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D1D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4E94">
      <w:rPr>
        <w:rStyle w:val="ab"/>
        <w:noProof/>
      </w:rPr>
      <w:t>3</w:t>
    </w:r>
    <w:r>
      <w:rPr>
        <w:rStyle w:val="ab"/>
      </w:rPr>
      <w:fldChar w:fldCharType="end"/>
    </w:r>
  </w:p>
  <w:p w:rsidR="00BD1D34" w:rsidRDefault="00BD1D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39" w:rsidRDefault="007F7839" w:rsidP="00C4256D">
      <w:r>
        <w:separator/>
      </w:r>
    </w:p>
  </w:footnote>
  <w:footnote w:type="continuationSeparator" w:id="0">
    <w:p w:rsidR="007F7839" w:rsidRDefault="007F7839" w:rsidP="00C4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A18"/>
    <w:multiLevelType w:val="hybridMultilevel"/>
    <w:tmpl w:val="04DCE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E7423B"/>
    <w:multiLevelType w:val="multilevel"/>
    <w:tmpl w:val="BD9A6A10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">
    <w:nsid w:val="2B407645"/>
    <w:multiLevelType w:val="hybridMultilevel"/>
    <w:tmpl w:val="FE34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200"/>
    <w:multiLevelType w:val="hybridMultilevel"/>
    <w:tmpl w:val="AAC0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A3F02"/>
    <w:multiLevelType w:val="hybridMultilevel"/>
    <w:tmpl w:val="DCFAECD6"/>
    <w:lvl w:ilvl="0" w:tplc="4A94812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8A55646"/>
    <w:multiLevelType w:val="hybridMultilevel"/>
    <w:tmpl w:val="58AC1B1C"/>
    <w:lvl w:ilvl="0" w:tplc="B0343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BD78CB"/>
    <w:multiLevelType w:val="multilevel"/>
    <w:tmpl w:val="682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6A4711"/>
    <w:multiLevelType w:val="hybridMultilevel"/>
    <w:tmpl w:val="55D8B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50483"/>
    <w:multiLevelType w:val="hybridMultilevel"/>
    <w:tmpl w:val="2A1CC3C8"/>
    <w:lvl w:ilvl="0" w:tplc="B28ADE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840808"/>
    <w:multiLevelType w:val="hybridMultilevel"/>
    <w:tmpl w:val="F782CB94"/>
    <w:lvl w:ilvl="0" w:tplc="A1E08782">
      <w:start w:val="1"/>
      <w:numFmt w:val="decimal"/>
      <w:lvlText w:val="%1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5B517242"/>
    <w:multiLevelType w:val="multilevel"/>
    <w:tmpl w:val="204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06C13"/>
    <w:multiLevelType w:val="multilevel"/>
    <w:tmpl w:val="C8F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24A9C"/>
    <w:multiLevelType w:val="hybridMultilevel"/>
    <w:tmpl w:val="FF5893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E0F"/>
    <w:rsid w:val="00015887"/>
    <w:rsid w:val="00020BBC"/>
    <w:rsid w:val="000978C3"/>
    <w:rsid w:val="000A1739"/>
    <w:rsid w:val="000A29A7"/>
    <w:rsid w:val="000B265B"/>
    <w:rsid w:val="000B3046"/>
    <w:rsid w:val="00107CD3"/>
    <w:rsid w:val="001344E4"/>
    <w:rsid w:val="001C0F76"/>
    <w:rsid w:val="001E32F9"/>
    <w:rsid w:val="002632D7"/>
    <w:rsid w:val="0028262A"/>
    <w:rsid w:val="002D7BCA"/>
    <w:rsid w:val="00300F3D"/>
    <w:rsid w:val="00325E52"/>
    <w:rsid w:val="003660DD"/>
    <w:rsid w:val="003C52B4"/>
    <w:rsid w:val="003D25C7"/>
    <w:rsid w:val="003D355E"/>
    <w:rsid w:val="004330F7"/>
    <w:rsid w:val="00465CC6"/>
    <w:rsid w:val="00480B29"/>
    <w:rsid w:val="0048660E"/>
    <w:rsid w:val="00574362"/>
    <w:rsid w:val="005748EF"/>
    <w:rsid w:val="005962D9"/>
    <w:rsid w:val="00644716"/>
    <w:rsid w:val="00681C59"/>
    <w:rsid w:val="006A7222"/>
    <w:rsid w:val="006D4E94"/>
    <w:rsid w:val="006E537A"/>
    <w:rsid w:val="00710028"/>
    <w:rsid w:val="00764523"/>
    <w:rsid w:val="00781DCD"/>
    <w:rsid w:val="00784932"/>
    <w:rsid w:val="007C2371"/>
    <w:rsid w:val="007F7839"/>
    <w:rsid w:val="0081725C"/>
    <w:rsid w:val="00843956"/>
    <w:rsid w:val="00850485"/>
    <w:rsid w:val="0085314D"/>
    <w:rsid w:val="008B7FD2"/>
    <w:rsid w:val="008E1FD6"/>
    <w:rsid w:val="009204B9"/>
    <w:rsid w:val="0099333D"/>
    <w:rsid w:val="009C3C89"/>
    <w:rsid w:val="009E5E0F"/>
    <w:rsid w:val="009F3FCA"/>
    <w:rsid w:val="00AA4F69"/>
    <w:rsid w:val="00B31233"/>
    <w:rsid w:val="00B36021"/>
    <w:rsid w:val="00B7182F"/>
    <w:rsid w:val="00BB6928"/>
    <w:rsid w:val="00BB7315"/>
    <w:rsid w:val="00BD1D34"/>
    <w:rsid w:val="00BE33EA"/>
    <w:rsid w:val="00BF288E"/>
    <w:rsid w:val="00C33144"/>
    <w:rsid w:val="00C4256D"/>
    <w:rsid w:val="00C5474D"/>
    <w:rsid w:val="00C60F4D"/>
    <w:rsid w:val="00C66524"/>
    <w:rsid w:val="00C8141D"/>
    <w:rsid w:val="00CA493D"/>
    <w:rsid w:val="00CA4DF6"/>
    <w:rsid w:val="00D0494C"/>
    <w:rsid w:val="00D9044C"/>
    <w:rsid w:val="00DC110E"/>
    <w:rsid w:val="00DC5765"/>
    <w:rsid w:val="00E0612A"/>
    <w:rsid w:val="00E74A3A"/>
    <w:rsid w:val="00EA2C7D"/>
    <w:rsid w:val="00F15F3F"/>
    <w:rsid w:val="00F2379F"/>
    <w:rsid w:val="00F82E53"/>
    <w:rsid w:val="00F87A2C"/>
    <w:rsid w:val="00FA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4E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1739"/>
    <w:rPr>
      <w:b/>
      <w:bCs/>
    </w:rPr>
  </w:style>
  <w:style w:type="table" w:styleId="a4">
    <w:name w:val="Table Grid"/>
    <w:basedOn w:val="a1"/>
    <w:rsid w:val="000A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0A17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0A173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8">
    <w:name w:val="Красная строка Знак"/>
    <w:basedOn w:val="a6"/>
    <w:link w:val="a7"/>
    <w:rsid w:val="000A17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A17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1739"/>
  </w:style>
  <w:style w:type="paragraph" w:styleId="ac">
    <w:name w:val="Normal (Web)"/>
    <w:basedOn w:val="a"/>
    <w:semiHidden/>
    <w:unhideWhenUsed/>
    <w:rsid w:val="000A1739"/>
    <w:pPr>
      <w:spacing w:before="90" w:after="90"/>
    </w:pPr>
  </w:style>
  <w:style w:type="paragraph" w:styleId="ad">
    <w:name w:val="List Paragraph"/>
    <w:basedOn w:val="a"/>
    <w:uiPriority w:val="34"/>
    <w:qFormat/>
    <w:rsid w:val="000A1739"/>
    <w:pPr>
      <w:ind w:left="708"/>
    </w:pPr>
  </w:style>
  <w:style w:type="paragraph" w:styleId="ae">
    <w:name w:val="No Spacing"/>
    <w:uiPriority w:val="1"/>
    <w:qFormat/>
    <w:rsid w:val="001E32F9"/>
    <w:rPr>
      <w:rFonts w:eastAsia="Calibri"/>
      <w:sz w:val="24"/>
      <w:szCs w:val="24"/>
    </w:rPr>
  </w:style>
  <w:style w:type="character" w:styleId="af">
    <w:name w:val="Hyperlink"/>
    <w:basedOn w:val="a0"/>
    <w:uiPriority w:val="99"/>
    <w:unhideWhenUsed/>
    <w:rsid w:val="00C547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33144"/>
    <w:rPr>
      <w:rFonts w:ascii="Arial" w:hAnsi="Arial" w:cs="Arial"/>
      <w:b/>
      <w:bCs/>
      <w:kern w:val="32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C4256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4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4E94"/>
    <w:rPr>
      <w:rFonts w:ascii="Arial" w:hAnsi="Arial" w:cs="Arial"/>
      <w:b/>
      <w:bCs/>
      <w:i/>
      <w:iCs/>
      <w:sz w:val="28"/>
      <w:szCs w:val="28"/>
    </w:rPr>
  </w:style>
  <w:style w:type="paragraph" w:styleId="af2">
    <w:name w:val="Title"/>
    <w:basedOn w:val="a"/>
    <w:link w:val="af3"/>
    <w:qFormat/>
    <w:rsid w:val="006D4E9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6D4E94"/>
    <w:rPr>
      <w:rFonts w:ascii="Arial" w:hAnsi="Arial" w:cs="Arial"/>
      <w:b/>
      <w:bCs/>
      <w:kern w:val="28"/>
      <w:sz w:val="32"/>
      <w:szCs w:val="32"/>
    </w:rPr>
  </w:style>
  <w:style w:type="paragraph" w:styleId="af4">
    <w:name w:val="Subtitle"/>
    <w:basedOn w:val="a"/>
    <w:link w:val="af5"/>
    <w:qFormat/>
    <w:rsid w:val="006D4E9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6D4E94"/>
    <w:rPr>
      <w:rFonts w:ascii="Arial" w:hAnsi="Arial" w:cs="Arial"/>
      <w:sz w:val="24"/>
      <w:szCs w:val="24"/>
    </w:rPr>
  </w:style>
  <w:style w:type="paragraph" w:customStyle="1" w:styleId="af6">
    <w:name w:val="а_Авторы"/>
    <w:basedOn w:val="a"/>
    <w:next w:val="a"/>
    <w:qFormat/>
    <w:rsid w:val="006D4E94"/>
    <w:pPr>
      <w:spacing w:before="480" w:after="120"/>
      <w:jc w:val="right"/>
    </w:pPr>
    <w:rPr>
      <w:b/>
      <w:i/>
    </w:rPr>
  </w:style>
  <w:style w:type="paragraph" w:customStyle="1" w:styleId="af7">
    <w:name w:val="а_Учреждение"/>
    <w:basedOn w:val="a"/>
    <w:next w:val="a"/>
    <w:qFormat/>
    <w:rsid w:val="006D4E94"/>
    <w:pPr>
      <w:jc w:val="right"/>
    </w:pPr>
    <w:rPr>
      <w:i/>
      <w:sz w:val="22"/>
    </w:rPr>
  </w:style>
  <w:style w:type="paragraph" w:customStyle="1" w:styleId="af8">
    <w:name w:val="а_Заголовок"/>
    <w:basedOn w:val="a"/>
    <w:next w:val="a"/>
    <w:qFormat/>
    <w:rsid w:val="006D4E94"/>
    <w:pPr>
      <w:spacing w:before="240" w:after="120"/>
      <w:jc w:val="center"/>
    </w:pPr>
    <w:rPr>
      <w:b/>
      <w:sz w:val="28"/>
    </w:rPr>
  </w:style>
  <w:style w:type="paragraph" w:customStyle="1" w:styleId="af9">
    <w:name w:val="а_Текст"/>
    <w:basedOn w:val="a"/>
    <w:qFormat/>
    <w:rsid w:val="006D4E94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f8"/>
    <w:next w:val="af9"/>
    <w:qFormat/>
    <w:rsid w:val="006D4E94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3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1739"/>
    <w:rPr>
      <w:b/>
      <w:bCs/>
    </w:rPr>
  </w:style>
  <w:style w:type="table" w:styleId="a4">
    <w:name w:val="Table Grid"/>
    <w:basedOn w:val="a1"/>
    <w:rsid w:val="000A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0A17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0A173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8">
    <w:name w:val="Красная строка Знак"/>
    <w:basedOn w:val="a6"/>
    <w:link w:val="a7"/>
    <w:rsid w:val="000A17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A17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1739"/>
  </w:style>
  <w:style w:type="paragraph" w:styleId="ac">
    <w:name w:val="Normal (Web)"/>
    <w:basedOn w:val="a"/>
    <w:semiHidden/>
    <w:unhideWhenUsed/>
    <w:rsid w:val="000A1739"/>
    <w:pPr>
      <w:spacing w:before="90" w:after="90"/>
    </w:pPr>
  </w:style>
  <w:style w:type="paragraph" w:styleId="ad">
    <w:name w:val="List Paragraph"/>
    <w:basedOn w:val="a"/>
    <w:uiPriority w:val="34"/>
    <w:qFormat/>
    <w:rsid w:val="000A1739"/>
    <w:pPr>
      <w:ind w:left="720"/>
      <w:contextualSpacing/>
    </w:pPr>
  </w:style>
  <w:style w:type="paragraph" w:styleId="ae">
    <w:name w:val="No Spacing"/>
    <w:qFormat/>
    <w:rsid w:val="001E32F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">
    <w:name w:val="Hyperlink"/>
    <w:basedOn w:val="a0"/>
    <w:uiPriority w:val="99"/>
    <w:unhideWhenUsed/>
    <w:rsid w:val="00C547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33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header"/>
    <w:basedOn w:val="a"/>
    <w:link w:val="af1"/>
    <w:uiPriority w:val="99"/>
    <w:unhideWhenUsed/>
    <w:rsid w:val="00C4256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4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abnp.info/publ/36-1-0-501" TargetMode="External"/><Relationship Id="rId13" Type="http://schemas.openxmlformats.org/officeDocument/2006/relationships/hyperlink" Target="http://festival.1september.ru/articles/60229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shabnp.info/publ/19" TargetMode="External"/><Relationship Id="rId12" Type="http://schemas.openxmlformats.org/officeDocument/2006/relationships/hyperlink" Target="http://nfbgu.ru/page.php?9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mychel.blogspot.ru/p/blog-page_1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estival.1september.ru/articles/578152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osh-1st.ucoz.ru/index/shkola_molodogo_pedagoga/0-30" TargetMode="External"/><Relationship Id="rId14" Type="http://schemas.openxmlformats.org/officeDocument/2006/relationships/hyperlink" Target="http://osvita.ua/school/manage/cadre/1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4</cp:lastModifiedBy>
  <cp:revision>3</cp:revision>
  <dcterms:created xsi:type="dcterms:W3CDTF">2013-05-06T07:27:00Z</dcterms:created>
  <dcterms:modified xsi:type="dcterms:W3CDTF">2013-08-22T09:56:00Z</dcterms:modified>
</cp:coreProperties>
</file>