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9D" w:rsidRPr="00982B71" w:rsidRDefault="008A659D" w:rsidP="00982B7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Приложение 2.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659D" w:rsidRPr="00982B71" w:rsidRDefault="008A659D" w:rsidP="00982B7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СОДЕРЖАНИЕ КУРСА</w:t>
      </w:r>
    </w:p>
    <w:p w:rsidR="008A659D" w:rsidRPr="00982B71" w:rsidRDefault="008A659D" w:rsidP="00982B71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первого года обучения.</w:t>
      </w:r>
    </w:p>
    <w:p w:rsidR="008A659D" w:rsidRPr="00982B71" w:rsidRDefault="008A659D" w:rsidP="00982B71">
      <w:pPr>
        <w:pStyle w:val="a"/>
        <w:spacing w:line="240" w:lineRule="auto"/>
        <w:ind w:left="0"/>
        <w:rPr>
          <w:rFonts w:cs="Times New Roman"/>
          <w:sz w:val="24"/>
          <w:szCs w:val="24"/>
        </w:rPr>
      </w:pPr>
      <w:r w:rsidRPr="00982B71">
        <w:rPr>
          <w:rFonts w:cs="Times New Roman"/>
          <w:sz w:val="24"/>
          <w:szCs w:val="24"/>
        </w:rPr>
        <w:t xml:space="preserve">1. Современная и классическая музыка. Современность в музыке. 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pacing w:val="-1"/>
          <w:sz w:val="24"/>
          <w:szCs w:val="24"/>
        </w:rPr>
        <w:t>Понятие  современности и моды в искусстве. Классический</w:t>
      </w:r>
      <w:r w:rsidRPr="00982B71">
        <w:rPr>
          <w:rFonts w:ascii="Times New Roman" w:hAnsi="Times New Roman"/>
          <w:sz w:val="24"/>
          <w:szCs w:val="24"/>
        </w:rPr>
        <w:t xml:space="preserve"> принцип меры, гармонии содержания и формы, идеальной соразмерности </w:t>
      </w:r>
      <w:r w:rsidRPr="00982B71">
        <w:rPr>
          <w:rFonts w:ascii="Times New Roman" w:hAnsi="Times New Roman"/>
          <w:spacing w:val="-1"/>
          <w:sz w:val="24"/>
          <w:szCs w:val="24"/>
        </w:rPr>
        <w:t xml:space="preserve">частей и целого, благородная простота композиции, языка и стиля. </w:t>
      </w:r>
      <w:r w:rsidRPr="00982B71">
        <w:rPr>
          <w:rFonts w:ascii="Times New Roman" w:hAnsi="Times New Roman"/>
          <w:sz w:val="24"/>
          <w:szCs w:val="24"/>
        </w:rPr>
        <w:t xml:space="preserve">Нестареющая эстетическая ценность  творений великих </w:t>
      </w:r>
      <w:r w:rsidRPr="00982B71">
        <w:rPr>
          <w:rFonts w:ascii="Times New Roman" w:hAnsi="Times New Roman"/>
          <w:spacing w:val="-1"/>
          <w:sz w:val="24"/>
          <w:szCs w:val="24"/>
        </w:rPr>
        <w:t xml:space="preserve">художников. </w:t>
      </w:r>
      <w:r w:rsidRPr="00982B71">
        <w:rPr>
          <w:rFonts w:ascii="Times New Roman" w:hAnsi="Times New Roman"/>
          <w:sz w:val="24"/>
          <w:szCs w:val="24"/>
        </w:rPr>
        <w:t>«Термин «современное» искусство имеет два значе</w:t>
      </w:r>
      <w:r w:rsidRPr="00982B71">
        <w:rPr>
          <w:rFonts w:ascii="Times New Roman" w:hAnsi="Times New Roman"/>
          <w:sz w:val="24"/>
          <w:szCs w:val="24"/>
        </w:rPr>
        <w:softHyphen/>
        <w:t xml:space="preserve">ния: более узкое - то, что создано мастерами, живущими в одно время с нами, и более широкое - искусство, не зависимое от эпохи, в которую было создано, но отвечающее нашим современным идеалам». </w:t>
      </w:r>
      <w:r w:rsidRPr="00982B71">
        <w:rPr>
          <w:rFonts w:ascii="Times New Roman" w:hAnsi="Times New Roman"/>
          <w:iCs/>
          <w:sz w:val="24"/>
          <w:szCs w:val="24"/>
        </w:rPr>
        <w:t>Д. Б. Кабалевский.</w:t>
      </w:r>
      <w:r w:rsidRPr="00982B71">
        <w:rPr>
          <w:rFonts w:ascii="Times New Roman" w:hAnsi="Times New Roman"/>
          <w:sz w:val="24"/>
          <w:szCs w:val="24"/>
        </w:rPr>
        <w:t xml:space="preserve"> Знакомство с музыкой современных композиторов.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материал:</w:t>
      </w:r>
      <w:r w:rsidRPr="00982B71">
        <w:rPr>
          <w:rFonts w:ascii="Times New Roman" w:hAnsi="Times New Roman"/>
          <w:b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из пройденного в 5 классе (</w:t>
      </w:r>
      <w:r w:rsidRPr="00982B71">
        <w:rPr>
          <w:rFonts w:ascii="Times New Roman" w:hAnsi="Times New Roman"/>
          <w:spacing w:val="38"/>
          <w:sz w:val="24"/>
          <w:szCs w:val="24"/>
        </w:rPr>
        <w:t>И.Бах,</w:t>
      </w:r>
      <w:r w:rsidRPr="00982B71">
        <w:rPr>
          <w:rFonts w:ascii="Times New Roman" w:hAnsi="Times New Roman"/>
          <w:sz w:val="24"/>
          <w:szCs w:val="24"/>
        </w:rPr>
        <w:t>В. Моцарт Л. Бетховен). София Губайдулина – «Шепталки» , 2 пьесы из мультфильма «Кошка, которая гуляла сама по себе»; Вальс из к/ф "Чучело". С. Слонимский «Три пьесы для фортепиано».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pacing w:val="38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Дополнительный материал</w:t>
      </w:r>
      <w:r w:rsidRPr="00982B71">
        <w:rPr>
          <w:rFonts w:ascii="Times New Roman" w:hAnsi="Times New Roman"/>
          <w:sz w:val="24"/>
          <w:szCs w:val="24"/>
        </w:rPr>
        <w:t>: картины Рафаэля Санти, Леонардо да Винчи, Микеланджело Буонаротти.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sz w:val="24"/>
          <w:szCs w:val="24"/>
        </w:rPr>
        <w:t>2.</w:t>
      </w:r>
      <w:r w:rsidRPr="00982B71">
        <w:rPr>
          <w:rFonts w:ascii="Times New Roman" w:hAnsi="Times New Roman"/>
          <w:sz w:val="24"/>
          <w:szCs w:val="24"/>
        </w:rPr>
        <w:t xml:space="preserve"> 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Классическая музыка в современной аранжировке. </w:t>
      </w:r>
      <w:r w:rsidRPr="00982B71">
        <w:rPr>
          <w:rFonts w:ascii="Times New Roman" w:hAnsi="Times New Roman"/>
          <w:sz w:val="24"/>
          <w:szCs w:val="24"/>
        </w:rPr>
        <w:t xml:space="preserve">Обработка (аранжировка) как прием работы с материалом. Типы –транскрипции, использование </w:t>
      </w:r>
      <w:r w:rsidRPr="00982B71">
        <w:rPr>
          <w:rFonts w:ascii="Times New Roman" w:hAnsi="Times New Roman"/>
          <w:i/>
          <w:iCs/>
          <w:sz w:val="24"/>
          <w:szCs w:val="24"/>
        </w:rPr>
        <w:t>фрагмента «чужого» произведения (</w:t>
      </w:r>
      <w:r w:rsidRPr="00982B71">
        <w:rPr>
          <w:rFonts w:ascii="Times New Roman" w:hAnsi="Times New Roman"/>
          <w:sz w:val="24"/>
          <w:szCs w:val="24"/>
        </w:rPr>
        <w:t xml:space="preserve">вариации, фантазии); </w:t>
      </w:r>
      <w:r w:rsidRPr="00982B71">
        <w:rPr>
          <w:rFonts w:ascii="Times New Roman" w:hAnsi="Times New Roman"/>
          <w:iCs/>
          <w:sz w:val="24"/>
          <w:szCs w:val="24"/>
        </w:rPr>
        <w:t>заимствование музыкальных тем до законченных произведений, соединенных в рамках одного сочинения</w:t>
      </w:r>
      <w:r w:rsidRPr="00982B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(попурри, а также сюиты-парафразы конца XIX –начала ХХ веков)</w:t>
      </w:r>
      <w:r w:rsidRPr="00982B71">
        <w:rPr>
          <w:rFonts w:ascii="Times New Roman" w:hAnsi="Times New Roman"/>
          <w:i/>
          <w:sz w:val="24"/>
          <w:szCs w:val="24"/>
        </w:rPr>
        <w:t xml:space="preserve">. </w:t>
      </w:r>
      <w:r w:rsidRPr="00982B71">
        <w:rPr>
          <w:rFonts w:ascii="Times New Roman" w:hAnsi="Times New Roman"/>
          <w:sz w:val="24"/>
          <w:szCs w:val="24"/>
        </w:rPr>
        <w:t>Понятие remix .</w:t>
      </w:r>
      <w:r w:rsidRPr="00982B71">
        <w:rPr>
          <w:rFonts w:ascii="Times New Roman" w:hAnsi="Times New Roman"/>
          <w:bCs/>
          <w:sz w:val="24"/>
          <w:szCs w:val="24"/>
        </w:rPr>
        <w:t xml:space="preserve"> </w:t>
      </w:r>
    </w:p>
    <w:p w:rsidR="008A659D" w:rsidRPr="00982B71" w:rsidRDefault="008A659D" w:rsidP="00982B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82B71">
        <w:rPr>
          <w:rFonts w:ascii="Times New Roman" w:hAnsi="Times New Roman"/>
          <w:bCs/>
          <w:sz w:val="24"/>
          <w:szCs w:val="24"/>
        </w:rPr>
        <w:t>Сочинения с цитатами и аллюзиями,</w:t>
      </w:r>
      <w:r w:rsidRPr="00982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 xml:space="preserve">связанные с </w:t>
      </w:r>
      <w:r w:rsidRPr="00982B71">
        <w:rPr>
          <w:rFonts w:ascii="Times New Roman" w:hAnsi="Times New Roman"/>
          <w:iCs/>
          <w:sz w:val="24"/>
          <w:szCs w:val="24"/>
        </w:rPr>
        <w:t>введением в собственный текст фрагментов «чужого» произведения</w:t>
      </w:r>
      <w:r w:rsidRPr="00982B71">
        <w:rPr>
          <w:rFonts w:ascii="Times New Roman" w:hAnsi="Times New Roman"/>
          <w:sz w:val="24"/>
          <w:szCs w:val="24"/>
        </w:rPr>
        <w:t xml:space="preserve"> – </w:t>
      </w:r>
      <w:r w:rsidRPr="00982B71">
        <w:rPr>
          <w:rFonts w:ascii="Times New Roman" w:hAnsi="Times New Roman"/>
          <w:iCs/>
          <w:sz w:val="24"/>
          <w:szCs w:val="24"/>
        </w:rPr>
        <w:t xml:space="preserve">текстовые, жанровые, стилевые цитаты </w:t>
      </w:r>
      <w:r w:rsidRPr="00982B71">
        <w:rPr>
          <w:rFonts w:ascii="Times New Roman" w:hAnsi="Times New Roman"/>
          <w:sz w:val="24"/>
          <w:szCs w:val="24"/>
        </w:rPr>
        <w:t>(</w:t>
      </w:r>
      <w:r w:rsidRPr="00982B71">
        <w:rPr>
          <w:rFonts w:ascii="Times New Roman" w:hAnsi="Times New Roman"/>
          <w:iCs/>
          <w:sz w:val="24"/>
          <w:szCs w:val="24"/>
        </w:rPr>
        <w:t xml:space="preserve">стилизации, аллюзии </w:t>
      </w:r>
      <w:r w:rsidRPr="00982B71">
        <w:rPr>
          <w:rFonts w:ascii="Times New Roman" w:hAnsi="Times New Roman"/>
          <w:sz w:val="24"/>
          <w:szCs w:val="24"/>
        </w:rPr>
        <w:t xml:space="preserve">и </w:t>
      </w:r>
      <w:r w:rsidRPr="00982B71">
        <w:rPr>
          <w:rFonts w:ascii="Times New Roman" w:hAnsi="Times New Roman"/>
          <w:iCs/>
          <w:sz w:val="24"/>
          <w:szCs w:val="24"/>
        </w:rPr>
        <w:t>псевдоцитаты</w:t>
      </w:r>
      <w:r w:rsidRPr="00982B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(«имитации цитаты»).</w:t>
      </w:r>
    </w:p>
    <w:p w:rsidR="008A659D" w:rsidRPr="00982B71" w:rsidRDefault="008A659D" w:rsidP="00982B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Сочинения XV-XVIII веков (клавирные версии инструментальных концертов итальянских и немецких мастеров в творчестве И.С.Баха, моцартовские концертные обработки сонат И.К.Баха, Л.Хонауэра, И.Шоберта,) через фортепианные фантазии, парафразы, транскрипции на темы других авторов у Ф.Листа и его последователей к современным аранжировкам и оркестровкам классики. «Моцартиана» предвосхитила появление в ХХ веке целого ряда произведений в жанре сюиты-парафразы (среди них: «Шопениана» А.К.Глазунова, «Скарлаттиана» и «Паганиниана» А.Казеллы, «Вивальдиана» Ф.Малипьеро, «Телеманиана» Х.В.Хенце и другие сочинения). </w:t>
      </w:r>
    </w:p>
    <w:p w:rsidR="008A659D" w:rsidRPr="00982B71" w:rsidRDefault="008A659D" w:rsidP="00982B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Переложения известных произведений великих композиторов прошлых веков П.Чайковского, Л.Бетховена, В.Моцарта, А.Вивальди, И. Баха. Джазовые обработки классических сочинений Л.Чижиком и Ч. Кория, В.Зинчуком.</w:t>
      </w:r>
      <w:r w:rsidRPr="00982B7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Оркестровые аранжировки французских композиторов - дирижёров</w:t>
      </w:r>
      <w:r w:rsidRPr="00982B7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Поля Мариа (1925- 2006,) и Мишеля Леграна.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 xml:space="preserve">Музыкальный материал: </w:t>
      </w:r>
      <w:r w:rsidRPr="00982B71">
        <w:rPr>
          <w:rFonts w:ascii="Times New Roman" w:hAnsi="Times New Roman"/>
          <w:sz w:val="24"/>
          <w:szCs w:val="24"/>
        </w:rPr>
        <w:t xml:space="preserve">Виктор Зинчук. Амадеус № 146 </w:t>
      </w:r>
      <w:r w:rsidRPr="00982B71">
        <w:rPr>
          <w:rFonts w:ascii="Times New Roman" w:hAnsi="Times New Roman"/>
          <w:sz w:val="24"/>
          <w:szCs w:val="24"/>
          <w:lang w:val="en-US"/>
        </w:rPr>
        <w:t>Audio</w:t>
      </w:r>
      <w:r w:rsidRPr="00982B71">
        <w:rPr>
          <w:rFonts w:ascii="Times New Roman" w:hAnsi="Times New Roman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  <w:lang w:val="en-US"/>
        </w:rPr>
        <w:t>CD</w:t>
      </w:r>
      <w:r w:rsidRPr="00982B71">
        <w:rPr>
          <w:rFonts w:ascii="Times New Roman" w:hAnsi="Times New Roman"/>
          <w:sz w:val="24"/>
          <w:szCs w:val="24"/>
        </w:rPr>
        <w:t xml:space="preserve">, 2002г. Квадро Диск.  </w:t>
      </w:r>
      <w:r w:rsidRPr="00982B71">
        <w:rPr>
          <w:rFonts w:ascii="Times New Roman" w:hAnsi="Times New Roman"/>
          <w:sz w:val="24"/>
          <w:szCs w:val="24"/>
          <w:lang w:val="en-US"/>
        </w:rPr>
        <w:t>WaP</w:t>
      </w:r>
      <w:r w:rsidRPr="00982B71">
        <w:rPr>
          <w:rFonts w:ascii="Times New Roman" w:hAnsi="Times New Roman"/>
          <w:sz w:val="24"/>
          <w:szCs w:val="24"/>
        </w:rPr>
        <w:t>.</w:t>
      </w:r>
      <w:r w:rsidRPr="00982B71">
        <w:rPr>
          <w:rFonts w:ascii="Times New Roman" w:hAnsi="Times New Roman"/>
          <w:sz w:val="24"/>
          <w:szCs w:val="24"/>
          <w:lang w:val="en-US"/>
        </w:rPr>
        <w:t>Ka</w:t>
      </w:r>
      <w:r w:rsidRPr="00982B71">
        <w:rPr>
          <w:rFonts w:ascii="Times New Roman" w:hAnsi="Times New Roman"/>
          <w:sz w:val="24"/>
          <w:szCs w:val="24"/>
        </w:rPr>
        <w:t>4</w:t>
      </w:r>
      <w:r w:rsidRPr="00982B71">
        <w:rPr>
          <w:rFonts w:ascii="Times New Roman" w:hAnsi="Times New Roman"/>
          <w:sz w:val="24"/>
          <w:szCs w:val="24"/>
          <w:lang w:val="en-US"/>
        </w:rPr>
        <w:t>Ka</w:t>
      </w:r>
      <w:r w:rsidRPr="00982B71">
        <w:rPr>
          <w:rFonts w:ascii="Times New Roman" w:hAnsi="Times New Roman"/>
          <w:sz w:val="24"/>
          <w:szCs w:val="24"/>
        </w:rPr>
        <w:t>.</w:t>
      </w:r>
      <w:r w:rsidRPr="00982B71">
        <w:rPr>
          <w:rFonts w:ascii="Times New Roman" w:hAnsi="Times New Roman"/>
          <w:sz w:val="24"/>
          <w:szCs w:val="24"/>
          <w:lang w:val="en-US"/>
        </w:rPr>
        <w:t>Ru</w:t>
      </w:r>
      <w:r w:rsidRPr="00982B71">
        <w:rPr>
          <w:rFonts w:ascii="Times New Roman" w:hAnsi="Times New Roman"/>
          <w:sz w:val="24"/>
          <w:szCs w:val="24"/>
        </w:rPr>
        <w:t xml:space="preserve"> - Классика в рок обработке - Королевский филармонический оркестр - Блистательный Моцарт </w:t>
      </w:r>
      <w:r w:rsidRPr="00982B71">
        <w:rPr>
          <w:rFonts w:ascii="Times New Roman" w:hAnsi="Times New Roman"/>
          <w:sz w:val="24"/>
          <w:szCs w:val="24"/>
          <w:lang w:val="en-US"/>
        </w:rPr>
        <w:t>V</w:t>
      </w:r>
      <w:r w:rsidRPr="00982B71">
        <w:rPr>
          <w:rFonts w:ascii="Times New Roman" w:hAnsi="Times New Roman"/>
          <w:sz w:val="24"/>
          <w:szCs w:val="24"/>
        </w:rPr>
        <w:t>.</w:t>
      </w:r>
      <w:r w:rsidRPr="00982B71">
        <w:rPr>
          <w:rFonts w:ascii="Times New Roman" w:hAnsi="Times New Roman"/>
          <w:sz w:val="24"/>
          <w:szCs w:val="24"/>
          <w:lang w:val="en-US"/>
        </w:rPr>
        <w:t>A</w:t>
      </w:r>
      <w:r w:rsidRPr="00982B71">
        <w:rPr>
          <w:rFonts w:ascii="Times New Roman" w:hAnsi="Times New Roman"/>
          <w:sz w:val="24"/>
          <w:szCs w:val="24"/>
        </w:rPr>
        <w:t xml:space="preserve">. ». </w:t>
      </w:r>
      <w:r w:rsidRPr="00982B71">
        <w:rPr>
          <w:rFonts w:ascii="Times New Roman" w:hAnsi="Times New Roman"/>
          <w:sz w:val="24"/>
          <w:szCs w:val="24"/>
          <w:lang w:val="en-US"/>
        </w:rPr>
        <w:t>WaP</w:t>
      </w:r>
      <w:r w:rsidRPr="00982B71">
        <w:rPr>
          <w:rFonts w:ascii="Times New Roman" w:hAnsi="Times New Roman"/>
          <w:sz w:val="24"/>
          <w:szCs w:val="24"/>
        </w:rPr>
        <w:t>.</w:t>
      </w:r>
      <w:r w:rsidRPr="00982B71">
        <w:rPr>
          <w:rFonts w:ascii="Times New Roman" w:hAnsi="Times New Roman"/>
          <w:sz w:val="24"/>
          <w:szCs w:val="24"/>
          <w:lang w:val="en-US"/>
        </w:rPr>
        <w:t>Ka</w:t>
      </w:r>
      <w:r w:rsidRPr="00982B71">
        <w:rPr>
          <w:rFonts w:ascii="Times New Roman" w:hAnsi="Times New Roman"/>
          <w:sz w:val="24"/>
          <w:szCs w:val="24"/>
        </w:rPr>
        <w:t>4</w:t>
      </w:r>
      <w:r w:rsidRPr="00982B71">
        <w:rPr>
          <w:rFonts w:ascii="Times New Roman" w:hAnsi="Times New Roman"/>
          <w:sz w:val="24"/>
          <w:szCs w:val="24"/>
          <w:lang w:val="en-US"/>
        </w:rPr>
        <w:t>Ka</w:t>
      </w:r>
      <w:r w:rsidRPr="00982B71">
        <w:rPr>
          <w:rFonts w:ascii="Times New Roman" w:hAnsi="Times New Roman"/>
          <w:sz w:val="24"/>
          <w:szCs w:val="24"/>
        </w:rPr>
        <w:t>.</w:t>
      </w:r>
      <w:r w:rsidRPr="00982B71">
        <w:rPr>
          <w:rFonts w:ascii="Times New Roman" w:hAnsi="Times New Roman"/>
          <w:sz w:val="24"/>
          <w:szCs w:val="24"/>
          <w:lang w:val="en-US"/>
        </w:rPr>
        <w:t>Ru</w:t>
      </w:r>
      <w:r w:rsidRPr="00982B71">
        <w:rPr>
          <w:rFonts w:ascii="Times New Roman" w:hAnsi="Times New Roman"/>
          <w:sz w:val="24"/>
          <w:szCs w:val="24"/>
        </w:rPr>
        <w:t xml:space="preserve"> - Классика в рок обработке - Поль Мориа - Токката (Бах). Альбом: Мировая классика в современной обработке Аудио: </w:t>
      </w:r>
      <w:r w:rsidRPr="00982B71">
        <w:rPr>
          <w:rFonts w:ascii="Times New Roman" w:hAnsi="Times New Roman"/>
          <w:sz w:val="24"/>
          <w:szCs w:val="24"/>
          <w:lang w:val="en-US"/>
        </w:rPr>
        <w:t>mp</w:t>
      </w:r>
      <w:r w:rsidRPr="00982B71">
        <w:rPr>
          <w:rFonts w:ascii="Times New Roman" w:hAnsi="Times New Roman"/>
          <w:sz w:val="24"/>
          <w:szCs w:val="24"/>
        </w:rPr>
        <w:t>3.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82B71">
        <w:rPr>
          <w:rFonts w:ascii="Times New Roman" w:hAnsi="Times New Roman"/>
          <w:b/>
          <w:i/>
          <w:iCs/>
          <w:sz w:val="24"/>
          <w:szCs w:val="24"/>
        </w:rPr>
        <w:t>Отечественная музыкальная культура второй половины ХХ века.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3</w:t>
      </w:r>
      <w:r w:rsidRPr="00982B71">
        <w:rPr>
          <w:rFonts w:ascii="Times New Roman" w:hAnsi="Times New Roman"/>
          <w:b/>
          <w:sz w:val="24"/>
          <w:szCs w:val="24"/>
        </w:rPr>
        <w:t xml:space="preserve"> </w:t>
      </w:r>
      <w:r w:rsidRPr="00982B71">
        <w:rPr>
          <w:rFonts w:ascii="Times New Roman" w:hAnsi="Times New Roman"/>
          <w:b/>
          <w:i/>
          <w:sz w:val="24"/>
          <w:szCs w:val="24"/>
        </w:rPr>
        <w:t>.«Новый музыкальный язык»</w:t>
      </w:r>
      <w:r w:rsidRPr="00982B71">
        <w:rPr>
          <w:rFonts w:ascii="Times New Roman" w:hAnsi="Times New Roman"/>
          <w:sz w:val="24"/>
          <w:szCs w:val="24"/>
        </w:rPr>
        <w:t>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Вторая половина ХХ века — важнейшая веха в жизни страны и отечественного искусства. Музыкальное искусство, наверстывая упущенное за годы сталинской изоляции, активно расширяла свои горизонты. Новое поколение «60-тысячников» - А. Шнитке, Р. Щедрин, Э. Денисов, С. Губайдулина, Н. Сидельников, Б. Тищенко, С. Слонимский, В. Гаврилин, А. Петров, Б. Чайковский, А. Эшпай и др. Тяга к новой художественной информации (А.Онеггер, Ф.Пуленк, П.Хиндемит, К.Орф, Б.Бриттен, И.Стравинский, А.Берг) — западный авангард и традиции русской классической школы.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Освоение новых техник — нововенской додекафонии и авангардного сериализма, а также сонористики. 2-я половина 60-х годов — алеаторика, а затем индивидуальные методы композиции, основанные на симбиозе различных звуковых элементов. Акустические исследования и электроннная музыка. Новая фольклорная волна (Б.Тищенко, Г.Свиридов, В.Гаврилин). Фольклор и театр Р. Щедрина. Неоромантическая тенденция в музыке. 90-е годы «постмодерн», идея «конца времен». АСМ.</w:t>
      </w:r>
      <w:r w:rsidRPr="00982B71">
        <w:rPr>
          <w:rFonts w:ascii="Times New Roman" w:hAnsi="Times New Roman"/>
          <w:i/>
          <w:sz w:val="24"/>
          <w:szCs w:val="24"/>
        </w:rPr>
        <w:t xml:space="preserve"> 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материал:</w:t>
      </w:r>
      <w:r w:rsidRPr="00982B71">
        <w:rPr>
          <w:rFonts w:ascii="Times New Roman" w:hAnsi="Times New Roman"/>
          <w:sz w:val="24"/>
          <w:szCs w:val="24"/>
        </w:rPr>
        <w:t xml:space="preserve"> Р.Щедрин «Юмореска», «</w:t>
      </w:r>
      <w:r w:rsidRPr="00982B71">
        <w:rPr>
          <w:rFonts w:ascii="Times New Roman" w:hAnsi="Times New Roman"/>
          <w:sz w:val="24"/>
          <w:szCs w:val="24"/>
          <w:lang w:val="en-US"/>
        </w:rPr>
        <w:t>Basso</w:t>
      </w:r>
      <w:r w:rsidRPr="00982B71">
        <w:rPr>
          <w:rFonts w:ascii="Times New Roman" w:hAnsi="Times New Roman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  <w:lang w:val="en-US"/>
        </w:rPr>
        <w:t>ostinato</w:t>
      </w:r>
      <w:r w:rsidRPr="00982B71">
        <w:rPr>
          <w:rFonts w:ascii="Times New Roman" w:hAnsi="Times New Roman"/>
          <w:sz w:val="24"/>
          <w:szCs w:val="24"/>
        </w:rPr>
        <w:t xml:space="preserve">». С. Губайдулина «Звуки леса». А. Шнитке «Серенада» для пяти музыкантов. Дополнительный материал: партитуры С. Губайдуллиной «Шум и тишина»; расшифровка знаков, дающих указания певице в вокальном опусе «Третья секвенция» Лучано Берио. 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4. Современные композиторские техники</w:t>
      </w:r>
      <w:r w:rsidRPr="00982B71">
        <w:rPr>
          <w:rFonts w:ascii="Times New Roman" w:hAnsi="Times New Roman"/>
          <w:sz w:val="24"/>
          <w:szCs w:val="24"/>
        </w:rPr>
        <w:t>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color w:val="000000"/>
          <w:sz w:val="24"/>
          <w:szCs w:val="24"/>
        </w:rPr>
        <w:t xml:space="preserve">Представители крайнего авангарда сознательно «перерубают корни», связывающие современное искусство с прошлым. Французский авангардист Пьер Булез говорил: «Существует </w:t>
      </w:r>
      <w:r w:rsidRPr="00982B71">
        <w:rPr>
          <w:rFonts w:ascii="Times New Roman" w:hAnsi="Times New Roman"/>
          <w:color w:val="000000"/>
          <w:spacing w:val="-1"/>
          <w:sz w:val="24"/>
          <w:szCs w:val="24"/>
        </w:rPr>
        <w:t xml:space="preserve">3 вещи, из которых нельзя создавать музыку - мелодия, гармония и </w:t>
      </w:r>
      <w:r w:rsidRPr="00982B71">
        <w:rPr>
          <w:rFonts w:ascii="Times New Roman" w:hAnsi="Times New Roman"/>
          <w:color w:val="000000"/>
          <w:sz w:val="24"/>
          <w:szCs w:val="24"/>
        </w:rPr>
        <w:t>ритм». Например: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Додекафония </w:t>
      </w:r>
      <w:r w:rsidRPr="00982B71">
        <w:rPr>
          <w:rFonts w:ascii="Times New Roman" w:hAnsi="Times New Roman"/>
          <w:color w:val="000000"/>
          <w:sz w:val="24"/>
          <w:szCs w:val="24"/>
        </w:rPr>
        <w:t xml:space="preserve">(буквально - </w:t>
      </w:r>
      <w:r w:rsidRPr="00982B71">
        <w:rPr>
          <w:rFonts w:ascii="Times New Roman" w:hAnsi="Times New Roman"/>
          <w:i/>
          <w:iCs/>
          <w:color w:val="000000"/>
          <w:sz w:val="24"/>
          <w:szCs w:val="24"/>
        </w:rPr>
        <w:t xml:space="preserve">двенадцатизвучие) - </w:t>
      </w:r>
      <w:r w:rsidRPr="00982B71">
        <w:rPr>
          <w:rFonts w:ascii="Times New Roman" w:hAnsi="Times New Roman"/>
          <w:color w:val="000000"/>
          <w:sz w:val="24"/>
          <w:szCs w:val="24"/>
        </w:rPr>
        <w:t>способ сочи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>нять музыку, используя лишь 12 соотнесенных между собой зву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>ков, то есть сочинение внетональными звуками. Термина «мело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 xml:space="preserve">дия» не существует, вместо него серия повторяющихся звуков, построенных по принципу точного отсчета. А. Шёнберг и его ученики А. Веберн и А. Берг образовали так называемую нововенскую школу 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Алеаторика </w:t>
      </w:r>
      <w:r w:rsidRPr="00982B71">
        <w:rPr>
          <w:rFonts w:ascii="Times New Roman" w:hAnsi="Times New Roman"/>
          <w:color w:val="000000"/>
          <w:sz w:val="24"/>
          <w:szCs w:val="24"/>
        </w:rPr>
        <w:t xml:space="preserve">(от греч. </w:t>
      </w:r>
      <w:r w:rsidRPr="00982B71">
        <w:rPr>
          <w:rFonts w:ascii="Times New Roman" w:hAnsi="Times New Roman"/>
          <w:i/>
          <w:iCs/>
          <w:color w:val="000000"/>
          <w:sz w:val="24"/>
          <w:szCs w:val="24"/>
        </w:rPr>
        <w:t xml:space="preserve">«алеа» </w:t>
      </w:r>
      <w:r w:rsidRPr="00982B71">
        <w:rPr>
          <w:rFonts w:ascii="Times New Roman" w:hAnsi="Times New Roman"/>
          <w:color w:val="000000"/>
          <w:sz w:val="24"/>
          <w:szCs w:val="24"/>
        </w:rPr>
        <w:t>- игра в кости) - течение, в осно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</w:r>
      <w:r w:rsidRPr="00982B71">
        <w:rPr>
          <w:rFonts w:ascii="Times New Roman" w:hAnsi="Times New Roman"/>
          <w:color w:val="000000"/>
          <w:spacing w:val="-1"/>
          <w:sz w:val="24"/>
          <w:szCs w:val="24"/>
        </w:rPr>
        <w:t xml:space="preserve">ве творчества которого лежит принцип случайности. Музыкальные </w:t>
      </w:r>
      <w:r w:rsidRPr="00982B71">
        <w:rPr>
          <w:rFonts w:ascii="Times New Roman" w:hAnsi="Times New Roman"/>
          <w:color w:val="000000"/>
          <w:sz w:val="24"/>
          <w:szCs w:val="24"/>
        </w:rPr>
        <w:t>композиции могут строиться с помощью «жребия» - на основе хо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>дов шахматной партии, разбрызгивания чернил по нотной бумаге, бросания игральных костей и т. д. Джон Кейдж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Конкретная музыка </w:t>
      </w:r>
      <w:r w:rsidRPr="00982B71">
        <w:rPr>
          <w:rFonts w:ascii="Times New Roman" w:hAnsi="Times New Roman"/>
          <w:color w:val="000000"/>
          <w:spacing w:val="-1"/>
          <w:sz w:val="24"/>
          <w:szCs w:val="24"/>
        </w:rPr>
        <w:t xml:space="preserve">- запись на пленке любых звуков и шумов </w:t>
      </w:r>
      <w:r w:rsidRPr="00982B71">
        <w:rPr>
          <w:rFonts w:ascii="Times New Roman" w:hAnsi="Times New Roman"/>
          <w:color w:val="000000"/>
          <w:sz w:val="24"/>
          <w:szCs w:val="24"/>
        </w:rPr>
        <w:t>окружающего мира, манипуляции с этими записями (движение ус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 xml:space="preserve">коренное, замедленное, </w:t>
      </w:r>
      <w:r w:rsidRPr="00982B71"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 w:rsidRPr="00982B71">
        <w:rPr>
          <w:rFonts w:ascii="Times New Roman" w:hAnsi="Times New Roman"/>
          <w:color w:val="000000"/>
          <w:sz w:val="24"/>
          <w:szCs w:val="24"/>
        </w:rPr>
        <w:t>конца на начало и т. д.).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Электронная музыка </w:t>
      </w:r>
      <w:r w:rsidRPr="00982B71">
        <w:rPr>
          <w:rFonts w:ascii="Times New Roman" w:hAnsi="Times New Roman"/>
          <w:color w:val="000000"/>
          <w:sz w:val="24"/>
          <w:szCs w:val="24"/>
        </w:rPr>
        <w:t>- возникающая в результате комбиниро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>вания различных записей, созданных синтезаторами.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Сонористика </w:t>
      </w:r>
      <w:r w:rsidRPr="00982B71">
        <w:rPr>
          <w:rFonts w:ascii="Times New Roman" w:hAnsi="Times New Roman"/>
          <w:i/>
          <w:iCs/>
          <w:color w:val="000000"/>
          <w:sz w:val="24"/>
          <w:szCs w:val="24"/>
        </w:rPr>
        <w:t xml:space="preserve">- </w:t>
      </w:r>
      <w:r w:rsidRPr="00982B71">
        <w:rPr>
          <w:rFonts w:ascii="Times New Roman" w:hAnsi="Times New Roman"/>
          <w:color w:val="000000"/>
          <w:sz w:val="24"/>
          <w:szCs w:val="24"/>
        </w:rPr>
        <w:t>цель этой музыки показать комбинации небы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>валых парадоксальных звучностей.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i/>
          <w:iCs/>
          <w:color w:val="000000"/>
          <w:sz w:val="24"/>
          <w:szCs w:val="24"/>
        </w:rPr>
        <w:t>Коллаж</w:t>
      </w:r>
      <w:r w:rsidRPr="00982B71">
        <w:rPr>
          <w:rFonts w:ascii="Times New Roman" w:hAnsi="Times New Roman"/>
          <w:i/>
          <w:iCs/>
          <w:color w:val="000000"/>
          <w:sz w:val="24"/>
          <w:szCs w:val="24"/>
        </w:rPr>
        <w:t xml:space="preserve"> - </w:t>
      </w:r>
      <w:r w:rsidRPr="00982B71">
        <w:rPr>
          <w:rFonts w:ascii="Times New Roman" w:hAnsi="Times New Roman"/>
          <w:color w:val="000000"/>
          <w:sz w:val="24"/>
          <w:szCs w:val="24"/>
        </w:rPr>
        <w:t>музыка, в которой использованы отдельные интона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>ции, иногда фрагменты из сочинений других авторов.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Стохастическая музыка </w:t>
      </w:r>
      <w:r w:rsidRPr="00982B71">
        <w:rPr>
          <w:rFonts w:ascii="Times New Roman" w:hAnsi="Times New Roman"/>
          <w:color w:val="000000"/>
          <w:sz w:val="24"/>
          <w:szCs w:val="24"/>
        </w:rPr>
        <w:t>- попытка связать музыкальное творчество с высшей математикой - теорией вероятности и боль</w:t>
      </w:r>
      <w:r w:rsidRPr="00982B71">
        <w:rPr>
          <w:rFonts w:ascii="Times New Roman" w:hAnsi="Times New Roman"/>
          <w:color w:val="000000"/>
          <w:sz w:val="24"/>
          <w:szCs w:val="24"/>
        </w:rPr>
        <w:softHyphen/>
        <w:t>ших чисел.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Компьютерная музыка </w:t>
      </w:r>
      <w:r w:rsidRPr="00982B71">
        <w:rPr>
          <w:rFonts w:ascii="Times New Roman" w:hAnsi="Times New Roman"/>
          <w:color w:val="000000"/>
          <w:sz w:val="24"/>
          <w:szCs w:val="24"/>
        </w:rPr>
        <w:t>- запрограммированная и сочиненная компьютерами.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82B71">
        <w:rPr>
          <w:rFonts w:ascii="Times New Roman" w:hAnsi="Times New Roman"/>
          <w:i/>
          <w:color w:val="000000"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82B71">
        <w:rPr>
          <w:rFonts w:ascii="Times New Roman" w:hAnsi="Times New Roman"/>
          <w:color w:val="000000"/>
          <w:sz w:val="24"/>
          <w:szCs w:val="24"/>
        </w:rPr>
        <w:t xml:space="preserve"> А.Шёнберг «Уцелевший из Варшавы»; </w:t>
      </w:r>
      <w:r w:rsidRPr="00982B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2B71">
        <w:rPr>
          <w:rFonts w:ascii="Times New Roman" w:hAnsi="Times New Roman"/>
          <w:color w:val="000000"/>
          <w:sz w:val="24"/>
          <w:szCs w:val="24"/>
        </w:rPr>
        <w:t xml:space="preserve">А. Шнитке </w:t>
      </w:r>
      <w:r w:rsidRPr="00982B71">
        <w:rPr>
          <w:rFonts w:ascii="Times New Roman" w:hAnsi="Times New Roman"/>
          <w:color w:val="000000"/>
          <w:sz w:val="24"/>
          <w:szCs w:val="24"/>
          <w:lang w:val="en-US"/>
        </w:rPr>
        <w:t>Concerto</w:t>
      </w:r>
      <w:r w:rsidRPr="00982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2B71">
        <w:rPr>
          <w:rFonts w:ascii="Times New Roman" w:hAnsi="Times New Roman"/>
          <w:color w:val="000000"/>
          <w:sz w:val="24"/>
          <w:szCs w:val="24"/>
          <w:lang w:val="en-US"/>
        </w:rPr>
        <w:t>grosso</w:t>
      </w:r>
      <w:r w:rsidRPr="00982B71">
        <w:rPr>
          <w:rFonts w:ascii="Times New Roman" w:hAnsi="Times New Roman"/>
          <w:color w:val="000000"/>
          <w:sz w:val="24"/>
          <w:szCs w:val="24"/>
        </w:rPr>
        <w:t xml:space="preserve"> №1. Дополнительный материал: </w:t>
      </w:r>
      <w:r w:rsidRPr="00982B71">
        <w:rPr>
          <w:rFonts w:ascii="Times New Roman" w:hAnsi="Times New Roman"/>
          <w:iCs/>
          <w:color w:val="000000"/>
          <w:sz w:val="24"/>
          <w:szCs w:val="24"/>
        </w:rPr>
        <w:t xml:space="preserve">произведения авангардистов Джона Кейди пьеса «4.33» и  «Воображаемый ландшафт» для 12 радиоприёмников; </w:t>
      </w:r>
      <w:r w:rsidRPr="00982B71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Лучано Берио </w:t>
      </w:r>
      <w:r w:rsidRPr="00982B71">
        <w:rPr>
          <w:rFonts w:ascii="Times New Roman" w:hAnsi="Times New Roman"/>
          <w:iCs/>
          <w:color w:val="000000"/>
          <w:sz w:val="24"/>
          <w:szCs w:val="24"/>
        </w:rPr>
        <w:t>«Вавилон».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5. С. Губайдулина.(1931) Э. Денисов</w:t>
      </w:r>
      <w:r w:rsidRPr="00982B71">
        <w:rPr>
          <w:rFonts w:ascii="Times New Roman" w:hAnsi="Times New Roman"/>
          <w:sz w:val="24"/>
          <w:szCs w:val="24"/>
        </w:rPr>
        <w:t xml:space="preserve"> (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1929-1996) 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Самые крупные композиторы второй половины ХХ века, представители прославленной плеяды отечественных «шестидесятников». Они относится, наряду с Альфредом Шнитке, к группе талантливых композиторов России, подвергавшихся в советские времена неофициальному, но реальному запрету. Их композиторский стиль совершенно индивидуален. Они стали классиками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82B71">
        <w:rPr>
          <w:rFonts w:ascii="Times New Roman" w:hAnsi="Times New Roman"/>
          <w:sz w:val="24"/>
          <w:szCs w:val="24"/>
        </w:rPr>
        <w:t>современной музыки. Впервые «великими» стали называть их на Западе. Французская пресса так отозвалась о кончине Э.Деннисова: «Умер Моцарт ХХ века»!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Сонорика - оперирование нетрадиционным звуком. Например: нежнейшее шипение смеси нескольких струнных и ударных, или неясное мерцание «дышащей» массы множества оркестровых голосов, либо тембровая перекраска одного звука.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b/>
          <w:sz w:val="24"/>
          <w:szCs w:val="24"/>
        </w:rPr>
        <w:t>:</w:t>
      </w:r>
      <w:r w:rsidRPr="00982B71">
        <w:rPr>
          <w:rFonts w:ascii="Times New Roman" w:hAnsi="Times New Roman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  <w:lang w:val="en-US"/>
        </w:rPr>
        <w:t>Vivente</w:t>
      </w:r>
      <w:r w:rsidRPr="00982B71">
        <w:rPr>
          <w:rFonts w:ascii="Times New Roman" w:hAnsi="Times New Roman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  <w:lang w:val="en-US"/>
        </w:rPr>
        <w:t>non</w:t>
      </w:r>
      <w:r w:rsidRPr="00982B71">
        <w:rPr>
          <w:rFonts w:ascii="Times New Roman" w:hAnsi="Times New Roman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  <w:lang w:val="en-US"/>
        </w:rPr>
        <w:t>vivente</w:t>
      </w:r>
      <w:r w:rsidRPr="00982B71">
        <w:rPr>
          <w:rFonts w:ascii="Times New Roman" w:hAnsi="Times New Roman"/>
          <w:sz w:val="24"/>
          <w:szCs w:val="24"/>
        </w:rPr>
        <w:t xml:space="preserve"> для синтезатора и магнитофона.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82B71">
        <w:rPr>
          <w:rFonts w:ascii="Times New Roman" w:hAnsi="Times New Roman"/>
          <w:sz w:val="24"/>
          <w:szCs w:val="24"/>
        </w:rPr>
        <w:t>Эдисон Денисов «Пение Птиц» (для симф. оркестра)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Песня в творчестве композиторов  Х</w:t>
      </w:r>
      <w:r w:rsidRPr="00982B71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982B71">
        <w:rPr>
          <w:rFonts w:ascii="Times New Roman" w:hAnsi="Times New Roman"/>
          <w:b/>
          <w:i/>
          <w:sz w:val="24"/>
          <w:szCs w:val="24"/>
        </w:rPr>
        <w:t>Х - ХХ веков. Народные истоки.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 xml:space="preserve">6. Вокальные циклы. Ф.Шуберт – Г. Свиридов. 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Основной жанр музыки и слова — вокальный (или хоровой) цикл. Художественный смысл данного жанра, утвердившегося в камерно-вокальной музыке с начала XIX века («К далекой возлюбленной» Бетховена). Песни Ф. Шуберта</w:t>
      </w:r>
      <w:r w:rsidRPr="00982B7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 xml:space="preserve">и их связь с народным музыкально-поэтическим творчеством. Бытовая австро-немецкая песня на уровень большого искусства. Процесс претворения поэзии в музыке Шуберта и обновление интонационного строя музыкальной речи. Рождение жанра романса, олицетворяющего высшее и наиболее характерное в вокальной лирике «романтического века». 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Собрание романсов и песен Георгия Свиридова – как одна из вершин мировой вокальной литературы XX столетия. Композитор освоил и творчески претворил богатейшую культуру классического наследия: культуру немецкой романтической Lied и, в особенности, культуру русского романса XIX века. </w:t>
      </w:r>
      <w:r w:rsidRPr="00982B71">
        <w:rPr>
          <w:rFonts w:ascii="Times New Roman" w:hAnsi="Times New Roman"/>
          <w:i/>
          <w:sz w:val="24"/>
          <w:szCs w:val="24"/>
        </w:rPr>
        <w:t>Музыкальный материал:</w:t>
      </w:r>
      <w:r w:rsidRPr="00982B7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Г. Свиридов вокальный цикл на стихи А.Блока "Петербургские песни"- «Вербочки»; вокальный цикл на стихи Есенина - «Край ты мой заброшенный »,«Березка», «Небо как колокол».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7. Вокальные циклы В. Гаврилина.«Вечерок».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Традиции русского музыкального фольклора и немецкой музыкальной культуры. Первые вокальные циклы "Немецких тетрадей" на стихи Генриха Гейне, влияние Ф.Шуберта. Вокальный цикл "Вечерок"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(он же «Альбомчик»)  на стихи русских и немецких поэтов - в музыке русская страстность и немецкая сентиментальность. "Вечерок" – это своего рода "русско-немецкая тетрадь", чрезвычайно своеобразное музыкальное явление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FF6600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материал: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В.Гаврилин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«Вечерок».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 xml:space="preserve">8. Народная песня  в симфонической и оперной музыке </w:t>
      </w:r>
      <w:r w:rsidRPr="00982B71">
        <w:rPr>
          <w:rFonts w:ascii="Times New Roman" w:hAnsi="Times New Roman"/>
          <w:b/>
          <w:i/>
          <w:sz w:val="24"/>
          <w:szCs w:val="24"/>
          <w:lang w:val="en-US"/>
        </w:rPr>
        <w:t>XIX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века.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Традиции  венских классиков и русских композиторов Х</w:t>
      </w:r>
      <w:r w:rsidRPr="00982B71">
        <w:rPr>
          <w:rFonts w:ascii="Times New Roman" w:hAnsi="Times New Roman"/>
          <w:sz w:val="24"/>
          <w:szCs w:val="24"/>
          <w:lang w:val="en-US"/>
        </w:rPr>
        <w:t>I</w:t>
      </w:r>
      <w:r w:rsidRPr="00982B71">
        <w:rPr>
          <w:rFonts w:ascii="Times New Roman" w:hAnsi="Times New Roman"/>
          <w:sz w:val="24"/>
          <w:szCs w:val="24"/>
        </w:rPr>
        <w:t xml:space="preserve">Х века: вариации на тему русской народной песни «Камаринская» Л. Бетховена и симфоническая фантазия «Камаринская» М. Глинки. Песня «Во поле береза стояла» в </w:t>
      </w:r>
      <w:r w:rsidRPr="00982B71">
        <w:rPr>
          <w:rFonts w:ascii="Times New Roman" w:hAnsi="Times New Roman"/>
          <w:sz w:val="24"/>
          <w:szCs w:val="24"/>
          <w:lang w:val="en-US"/>
        </w:rPr>
        <w:t>IV</w:t>
      </w:r>
      <w:r w:rsidRPr="00982B71">
        <w:rPr>
          <w:rFonts w:ascii="Times New Roman" w:hAnsi="Times New Roman"/>
          <w:sz w:val="24"/>
          <w:szCs w:val="24"/>
        </w:rPr>
        <w:t xml:space="preserve"> симфонии П.И. Чайковского и песня «Веснянка» в финале  Первого фортепианного концерта. Старинные обряды в сценах народных праздников оперы Римского-Корсакова «Снегурочка» в сцене выкупа невесты подлинные свадебные обрядовые песни «Как за речкою…»; «Как не пава свет по двору ходит…»; календарные песни «А мы Масленицу дожидаем…», «Коледа-маледа», «Ой, честная масленица».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sz w:val="24"/>
          <w:szCs w:val="24"/>
        </w:rPr>
        <w:t>: (фрагменты) Л. Бетховен вариации на тему р.н.п. «Камаринская»; М. Глинка симфоническая фантазия «Камаринская»; Римский-Корсаков</w:t>
      </w:r>
      <w:r w:rsidRPr="00982B71">
        <w:rPr>
          <w:rFonts w:ascii="Times New Roman" w:hAnsi="Times New Roman"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 xml:space="preserve">календарные и обрядовые песни из оперы «Снегурочка»; П.И. Чайковский финал Первого фортепианного концерта и </w:t>
      </w:r>
      <w:r w:rsidRPr="00982B71">
        <w:rPr>
          <w:rFonts w:ascii="Times New Roman" w:hAnsi="Times New Roman"/>
          <w:sz w:val="24"/>
          <w:szCs w:val="24"/>
          <w:lang w:val="en-US"/>
        </w:rPr>
        <w:t>IV</w:t>
      </w:r>
      <w:r w:rsidRPr="00982B71">
        <w:rPr>
          <w:rFonts w:ascii="Times New Roman" w:hAnsi="Times New Roman"/>
          <w:sz w:val="24"/>
          <w:szCs w:val="24"/>
        </w:rPr>
        <w:t xml:space="preserve"> симфонии.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9. Песенный жанр в драматическом спектакле и оркестровой музыке ХХ века.</w:t>
      </w:r>
    </w:p>
    <w:p w:rsidR="008A659D" w:rsidRPr="00982B71" w:rsidRDefault="008A659D" w:rsidP="00982B71">
      <w:pPr>
        <w:shd w:val="clear" w:color="auto" w:fill="FFFFFF"/>
        <w:tabs>
          <w:tab w:val="right" w:pos="0"/>
          <w:tab w:val="left" w:pos="53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color w:val="000000"/>
          <w:sz w:val="24"/>
          <w:szCs w:val="24"/>
        </w:rPr>
        <w:t xml:space="preserve">Обращение </w:t>
      </w:r>
      <w:r w:rsidRPr="00982B71">
        <w:rPr>
          <w:rFonts w:ascii="Times New Roman" w:hAnsi="Times New Roman"/>
          <w:bCs/>
          <w:color w:val="000000"/>
          <w:sz w:val="24"/>
          <w:szCs w:val="24"/>
        </w:rPr>
        <w:t>Р.К. Щедрина</w:t>
      </w:r>
      <w:r w:rsidRPr="00982B71">
        <w:rPr>
          <w:rFonts w:ascii="Times New Roman" w:hAnsi="Times New Roman"/>
          <w:color w:val="000000"/>
          <w:sz w:val="24"/>
          <w:szCs w:val="24"/>
        </w:rPr>
        <w:t xml:space="preserve"> к жанру частушки. Первый концерт для оркестра</w:t>
      </w:r>
      <w:r w:rsidRPr="00982B71">
        <w:rPr>
          <w:rFonts w:ascii="Times New Roman" w:hAnsi="Times New Roman"/>
          <w:color w:val="000000"/>
          <w:spacing w:val="-1"/>
          <w:sz w:val="24"/>
          <w:szCs w:val="24"/>
        </w:rPr>
        <w:t xml:space="preserve"> «Озорные частушки» и опера «Не только любовь». </w:t>
      </w:r>
      <w:r w:rsidRPr="00982B71">
        <w:rPr>
          <w:rFonts w:ascii="Times New Roman" w:hAnsi="Times New Roman"/>
          <w:color w:val="000000"/>
          <w:sz w:val="24"/>
          <w:szCs w:val="24"/>
        </w:rPr>
        <w:t>Язык русской частушки воплощает разнообразные состояния человеческой души – радость и печаль, юмор и тонкую иронию, влияет на гармонические и оркестровые приёмы. Частушечные, плясовые ритмы органично входят в финал концерта. Щедрин обращается к цитатам:  календарной песне «А мы просо сеяли»,частушечному припеву «Балалаечка гудит» и напеву частушки «Семёновна». В</w:t>
      </w:r>
      <w:r w:rsidRPr="00982B71">
        <w:rPr>
          <w:rFonts w:ascii="Times New Roman" w:hAnsi="Times New Roman"/>
          <w:sz w:val="24"/>
          <w:szCs w:val="24"/>
        </w:rPr>
        <w:t xml:space="preserve"> опере образ Варвары раскрывается во  втором действии – «Песне» и «Пляске» (№17 и 18). </w:t>
      </w:r>
      <w:r w:rsidRPr="00982B71">
        <w:rPr>
          <w:rFonts w:ascii="Times New Roman" w:hAnsi="Times New Roman"/>
          <w:spacing w:val="-1"/>
          <w:sz w:val="24"/>
          <w:szCs w:val="24"/>
        </w:rPr>
        <w:t>Героиня запевает</w:t>
      </w:r>
      <w:r w:rsidRPr="00982B71">
        <w:rPr>
          <w:rFonts w:ascii="Times New Roman" w:hAnsi="Times New Roman"/>
          <w:sz w:val="24"/>
          <w:szCs w:val="24"/>
        </w:rPr>
        <w:t xml:space="preserve"> протяжную</w:t>
      </w:r>
      <w:r w:rsidRPr="00982B7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 xml:space="preserve">песню и внезапно обрывает её задорными частушками. Знак </w:t>
      </w:r>
      <w:r w:rsidRPr="00982B71">
        <w:rPr>
          <w:rFonts w:ascii="Times New Roman" w:hAnsi="Times New Roman"/>
          <w:i/>
          <w:iCs/>
          <w:sz w:val="24"/>
          <w:szCs w:val="24"/>
          <w:lang w:val="en-US"/>
        </w:rPr>
        <w:t>sfff</w:t>
      </w:r>
      <w:r w:rsidRPr="00982B7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982B71">
        <w:rPr>
          <w:rFonts w:ascii="Times New Roman" w:hAnsi="Times New Roman"/>
          <w:spacing w:val="-1"/>
          <w:sz w:val="24"/>
          <w:szCs w:val="24"/>
        </w:rPr>
        <w:t>соотноше</w:t>
      </w:r>
      <w:r w:rsidRPr="00982B71">
        <w:rPr>
          <w:rFonts w:ascii="Times New Roman" w:hAnsi="Times New Roman"/>
          <w:spacing w:val="-1"/>
          <w:sz w:val="24"/>
          <w:szCs w:val="24"/>
        </w:rPr>
        <w:softHyphen/>
      </w:r>
      <w:r w:rsidRPr="00982B71">
        <w:rPr>
          <w:rFonts w:ascii="Times New Roman" w:hAnsi="Times New Roman"/>
          <w:sz w:val="24"/>
          <w:szCs w:val="24"/>
        </w:rPr>
        <w:t>ние шутливых слов частушек и ремарки композитора «с отчаяньем» - это «веселье сквозь слезы».</w:t>
      </w:r>
      <w:r w:rsidRPr="00982B71">
        <w:rPr>
          <w:rFonts w:ascii="Times New Roman" w:hAnsi="Times New Roman"/>
          <w:color w:val="000080"/>
          <w:spacing w:val="-1"/>
          <w:sz w:val="24"/>
          <w:szCs w:val="24"/>
        </w:rPr>
        <w:t xml:space="preserve">  </w:t>
      </w:r>
      <w:r w:rsidRPr="00982B71">
        <w:rPr>
          <w:rFonts w:ascii="Times New Roman" w:hAnsi="Times New Roman"/>
          <w:sz w:val="24"/>
          <w:szCs w:val="24"/>
        </w:rPr>
        <w:t xml:space="preserve">Средствами  музыкальной выразительности  композитор рисует сложную борьбу чувств героини. Подлинных мелодий частушек в опере три. Остальные написаны самим композитором с использованием народных текстов. </w:t>
      </w:r>
    </w:p>
    <w:p w:rsidR="008A659D" w:rsidRPr="00982B71" w:rsidRDefault="008A659D" w:rsidP="00982B71">
      <w:pPr>
        <w:shd w:val="clear" w:color="auto" w:fill="FFFFFF"/>
        <w:tabs>
          <w:tab w:val="right" w:pos="0"/>
          <w:tab w:val="left" w:pos="51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В оперу «Мертвые души» Щедрин </w:t>
      </w:r>
      <w:r w:rsidRPr="00982B71">
        <w:rPr>
          <w:rFonts w:ascii="Times New Roman" w:hAnsi="Times New Roman"/>
          <w:spacing w:val="-1"/>
          <w:sz w:val="24"/>
          <w:szCs w:val="24"/>
        </w:rPr>
        <w:t>включил старинные причитания и плачи, использовал подлинные тексты без фольклорных мелодий. Акустика пения на широких просторах – эффект пространственности.</w:t>
      </w:r>
      <w:r w:rsidRPr="00982B71">
        <w:rPr>
          <w:rFonts w:ascii="Times New Roman" w:hAnsi="Times New Roman"/>
          <w:sz w:val="24"/>
          <w:szCs w:val="24"/>
        </w:rPr>
        <w:t xml:space="preserve"> «Не белы снега», плач солдатки «Ты полынь, полынушка, трава».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материал:</w:t>
      </w:r>
      <w:r w:rsidRPr="00982B71">
        <w:rPr>
          <w:rFonts w:ascii="Times New Roman" w:hAnsi="Times New Roman"/>
          <w:bCs/>
          <w:sz w:val="24"/>
          <w:szCs w:val="24"/>
        </w:rPr>
        <w:t xml:space="preserve"> Р. Щедрин</w:t>
      </w:r>
      <w:r w:rsidRPr="00982B71">
        <w:rPr>
          <w:rFonts w:ascii="Times New Roman" w:hAnsi="Times New Roman"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spacing w:val="-1"/>
          <w:sz w:val="24"/>
          <w:szCs w:val="24"/>
        </w:rPr>
        <w:t xml:space="preserve">«Озорные частушки», фрагменты опер «Не только любовь» и </w:t>
      </w:r>
      <w:r w:rsidRPr="00982B71">
        <w:rPr>
          <w:rFonts w:ascii="Times New Roman" w:hAnsi="Times New Roman"/>
          <w:sz w:val="24"/>
          <w:szCs w:val="24"/>
        </w:rPr>
        <w:t xml:space="preserve"> «Мёртвые души».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 xml:space="preserve">Духовность и духовная музыка. 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 xml:space="preserve">10. Жанр хорового концерта в русской музыке </w:t>
      </w:r>
      <w:r w:rsidRPr="00982B71">
        <w:rPr>
          <w:rFonts w:ascii="Times New Roman" w:hAnsi="Times New Roman"/>
          <w:b/>
          <w:i/>
          <w:sz w:val="24"/>
          <w:szCs w:val="24"/>
          <w:lang w:val="en-US"/>
        </w:rPr>
        <w:t>XVIII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века.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 xml:space="preserve"> Д. Бортнянский.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bCs/>
          <w:sz w:val="24"/>
          <w:szCs w:val="24"/>
        </w:rPr>
        <w:t xml:space="preserve">Мир </w:t>
      </w:r>
      <w:r w:rsidRPr="00982B71">
        <w:rPr>
          <w:rFonts w:ascii="Times New Roman" w:hAnsi="Times New Roman"/>
          <w:sz w:val="24"/>
          <w:szCs w:val="24"/>
        </w:rPr>
        <w:t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Колокольный звон на Руси. Жанр хорового концерта в истории русской профессиональной музыки. Партесное пение. Новый тип классического хорового концерта в творчестве Д.С. Бортнянского. Расцвет жанра, обновленного по форме и музыкальному языку. Церковная музыка в творчестве П.Чайковского и С. Рахманинова.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sz w:val="24"/>
          <w:szCs w:val="24"/>
        </w:rPr>
        <w:t>:</w:t>
      </w:r>
      <w:r w:rsidRPr="00982B71">
        <w:rPr>
          <w:rFonts w:ascii="Times New Roman" w:hAnsi="Times New Roman"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 xml:space="preserve">Д. Бортнянский Концерт для хора №1 </w:t>
      </w:r>
      <w:r w:rsidRPr="00982B71">
        <w:rPr>
          <w:rFonts w:ascii="Times New Roman" w:hAnsi="Times New Roman"/>
          <w:sz w:val="24"/>
          <w:szCs w:val="24"/>
          <w:lang w:val="en-US"/>
        </w:rPr>
        <w:t>B</w:t>
      </w:r>
      <w:r w:rsidRPr="00982B71">
        <w:rPr>
          <w:rFonts w:ascii="Times New Roman" w:hAnsi="Times New Roman"/>
          <w:sz w:val="24"/>
          <w:szCs w:val="24"/>
        </w:rPr>
        <w:t>-</w:t>
      </w:r>
      <w:r w:rsidRPr="00982B71">
        <w:rPr>
          <w:rFonts w:ascii="Times New Roman" w:hAnsi="Times New Roman"/>
          <w:sz w:val="24"/>
          <w:szCs w:val="24"/>
          <w:lang w:val="en-US"/>
        </w:rPr>
        <w:t>dur</w:t>
      </w:r>
      <w:r w:rsidRPr="00982B71">
        <w:rPr>
          <w:rFonts w:ascii="Times New Roman" w:hAnsi="Times New Roman"/>
          <w:sz w:val="24"/>
          <w:szCs w:val="24"/>
        </w:rPr>
        <w:t xml:space="preserve"> (фрагменты); гимны «Единородный Сыне» и «Достойно есть», </w:t>
      </w:r>
      <w:r w:rsidRPr="00982B71">
        <w:rPr>
          <w:rFonts w:ascii="Times New Roman" w:hAnsi="Times New Roman"/>
          <w:iCs/>
          <w:sz w:val="24"/>
          <w:szCs w:val="24"/>
        </w:rPr>
        <w:t>П. Чайковский «</w:t>
      </w:r>
      <w:r w:rsidRPr="00982B71">
        <w:rPr>
          <w:rFonts w:ascii="Times New Roman" w:hAnsi="Times New Roman"/>
          <w:sz w:val="24"/>
          <w:szCs w:val="24"/>
        </w:rPr>
        <w:t xml:space="preserve">Хор» из «Детского альбома»; С.Рахманинов  «Колокола» № 1 из поэмы для солистов, хора и симфонического оркестра (фрагменты). </w:t>
      </w:r>
    </w:p>
    <w:p w:rsidR="008A659D" w:rsidRPr="00982B71" w:rsidRDefault="008A659D" w:rsidP="00982B71">
      <w:pPr>
        <w:pStyle w:val="a"/>
        <w:spacing w:line="240" w:lineRule="auto"/>
        <w:ind w:left="0"/>
        <w:rPr>
          <w:rFonts w:cs="Times New Roman"/>
          <w:sz w:val="24"/>
          <w:szCs w:val="24"/>
        </w:rPr>
      </w:pPr>
      <w:r w:rsidRPr="00982B71">
        <w:rPr>
          <w:rFonts w:cs="Times New Roman"/>
          <w:sz w:val="24"/>
          <w:szCs w:val="24"/>
        </w:rPr>
        <w:t xml:space="preserve">11. Жанр хорового концерта в отечественной музыке </w:t>
      </w:r>
      <w:r w:rsidRPr="00982B71">
        <w:rPr>
          <w:rFonts w:cs="Times New Roman"/>
          <w:sz w:val="24"/>
          <w:szCs w:val="24"/>
          <w:lang w:val="en-US"/>
        </w:rPr>
        <w:t>XX</w:t>
      </w:r>
      <w:r w:rsidRPr="00982B71">
        <w:rPr>
          <w:rFonts w:cs="Times New Roman"/>
          <w:sz w:val="24"/>
          <w:szCs w:val="24"/>
        </w:rPr>
        <w:t xml:space="preserve"> века. Г.Свиридов «Пушкинский венок».</w:t>
      </w:r>
    </w:p>
    <w:p w:rsidR="008A659D" w:rsidRPr="00982B71" w:rsidRDefault="008A659D" w:rsidP="00982B71">
      <w:pPr>
        <w:shd w:val="clear" w:color="auto" w:fill="FFFFFF"/>
        <w:tabs>
          <w:tab w:val="left" w:pos="514"/>
          <w:tab w:val="right" w:pos="90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Общая картина развития жанра хорового концерта. Вывод: хоровой концерт значительный жанр профессиональной музыки, в котором происходило формирование всех основных закономерностей музыкального стиля каждой из эпох. «Пушкинский венок»  Г. Свиридова - пример синтеза формы русского хорового концерта, с чертами  больших эпических полотен и лирических камерных хоровых миниатюр. «Пушкинский венок» — это и венок из прекрасных цветов пушкинской поэзии, и лавровый венок поэту. 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b/>
          <w:i/>
          <w:sz w:val="24"/>
          <w:szCs w:val="24"/>
        </w:rPr>
        <w:t>:</w:t>
      </w:r>
      <w:r w:rsidRPr="00982B71">
        <w:rPr>
          <w:rFonts w:ascii="Times New Roman" w:hAnsi="Times New Roman"/>
          <w:sz w:val="24"/>
          <w:szCs w:val="24"/>
        </w:rPr>
        <w:t xml:space="preserve">  Г.Свиридов «Пушкинский венок». «Зимнее утро», «Стрекотунья-белобока».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12. И.Бах «Страсти по Матфею».  В. – Лобос «Бразильская бахиана №5».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Жанр пассионов</w:t>
      </w:r>
      <w:r w:rsidRPr="00982B71">
        <w:rPr>
          <w:rFonts w:ascii="Times New Roman" w:hAnsi="Times New Roman"/>
          <w:b/>
          <w:i/>
          <w:sz w:val="24"/>
          <w:szCs w:val="24"/>
        </w:rPr>
        <w:t>.</w:t>
      </w:r>
      <w:r w:rsidRPr="00982B71">
        <w:rPr>
          <w:rFonts w:ascii="Times New Roman" w:hAnsi="Times New Roman"/>
          <w:sz w:val="24"/>
          <w:szCs w:val="24"/>
        </w:rPr>
        <w:t xml:space="preserve"> Библейской </w:t>
      </w:r>
      <w:r w:rsidRPr="00982B71">
        <w:rPr>
          <w:rFonts w:ascii="Times New Roman" w:hAnsi="Times New Roman"/>
          <w:spacing w:val="-1"/>
          <w:sz w:val="24"/>
          <w:szCs w:val="24"/>
        </w:rPr>
        <w:t xml:space="preserve">легенда о Христе, о трех последних днях его жизни. </w:t>
      </w:r>
      <w:r w:rsidRPr="00982B71">
        <w:rPr>
          <w:rFonts w:ascii="Times New Roman" w:hAnsi="Times New Roman"/>
          <w:spacing w:val="-3"/>
          <w:sz w:val="24"/>
          <w:szCs w:val="24"/>
        </w:rPr>
        <w:t xml:space="preserve">Тема страдания. </w:t>
      </w:r>
      <w:r w:rsidRPr="00982B71">
        <w:rPr>
          <w:rFonts w:ascii="Times New Roman" w:hAnsi="Times New Roman"/>
          <w:sz w:val="24"/>
          <w:szCs w:val="24"/>
        </w:rPr>
        <w:t>Бах «Страсти по Матфею». Ария альта</w:t>
      </w:r>
      <w:r w:rsidRPr="00982B71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982B71">
        <w:rPr>
          <w:rFonts w:ascii="Times New Roman" w:hAnsi="Times New Roman"/>
          <w:iCs/>
          <w:spacing w:val="-1"/>
          <w:sz w:val="24"/>
          <w:szCs w:val="24"/>
        </w:rPr>
        <w:t>«Сжалься»</w:t>
      </w:r>
      <w:r w:rsidRPr="00982B71">
        <w:rPr>
          <w:rFonts w:ascii="Times New Roman" w:hAnsi="Times New Roman"/>
          <w:sz w:val="24"/>
          <w:szCs w:val="24"/>
        </w:rPr>
        <w:t xml:space="preserve"> - </w:t>
      </w:r>
      <w:r w:rsidRPr="00982B71">
        <w:rPr>
          <w:rFonts w:ascii="Times New Roman" w:hAnsi="Times New Roman"/>
          <w:iCs/>
          <w:sz w:val="24"/>
          <w:szCs w:val="24"/>
        </w:rPr>
        <w:t>скорбь Петра после отречения. Интонации плача, вздоха, нисходящие движе</w:t>
      </w:r>
      <w:r w:rsidRPr="00982B71">
        <w:rPr>
          <w:rFonts w:ascii="Times New Roman" w:hAnsi="Times New Roman"/>
          <w:iCs/>
          <w:sz w:val="24"/>
          <w:szCs w:val="24"/>
        </w:rPr>
        <w:softHyphen/>
        <w:t>ния мелодии (Лакримоза В. Моцарта).</w:t>
      </w:r>
      <w:r w:rsidRPr="00982B71">
        <w:rPr>
          <w:rFonts w:ascii="Times New Roman" w:hAnsi="Times New Roman"/>
          <w:sz w:val="24"/>
          <w:szCs w:val="24"/>
        </w:rPr>
        <w:t xml:space="preserve"> В.-Лобос – биографическая справка. «Бразильские бахианы» - серии </w:t>
      </w:r>
      <w:r w:rsidRPr="00982B71">
        <w:rPr>
          <w:rFonts w:ascii="Times New Roman" w:hAnsi="Times New Roman"/>
          <w:spacing w:val="-1"/>
          <w:sz w:val="24"/>
          <w:szCs w:val="24"/>
        </w:rPr>
        <w:t xml:space="preserve">пьес для голоса, разных инструментов и </w:t>
      </w:r>
      <w:r w:rsidRPr="00982B71">
        <w:rPr>
          <w:rFonts w:ascii="Times New Roman" w:hAnsi="Times New Roman"/>
          <w:sz w:val="24"/>
          <w:szCs w:val="24"/>
        </w:rPr>
        <w:t xml:space="preserve">оркестров. Не являются стилизацией. Баховское </w:t>
      </w:r>
      <w:r w:rsidRPr="00982B71">
        <w:rPr>
          <w:rFonts w:ascii="Times New Roman" w:hAnsi="Times New Roman"/>
          <w:spacing w:val="-1"/>
          <w:sz w:val="24"/>
          <w:szCs w:val="24"/>
        </w:rPr>
        <w:t>начало в богатстве полифонической ткани, в принципе развертывания музыкального материала, в использовании музы</w:t>
      </w:r>
      <w:r w:rsidRPr="00982B71">
        <w:rPr>
          <w:rFonts w:ascii="Times New Roman" w:hAnsi="Times New Roman"/>
          <w:spacing w:val="-1"/>
          <w:sz w:val="24"/>
          <w:szCs w:val="24"/>
        </w:rPr>
        <w:softHyphen/>
        <w:t>кальных инструментов и форм, типичных для Баха.</w:t>
      </w:r>
      <w:r w:rsidRPr="00982B71">
        <w:rPr>
          <w:rFonts w:ascii="Times New Roman" w:hAnsi="Times New Roman"/>
          <w:sz w:val="24"/>
          <w:szCs w:val="24"/>
        </w:rPr>
        <w:t xml:space="preserve"> Ярко выраженный национальный характер. Близость поэтического образа молитвы </w:t>
      </w:r>
      <w:r w:rsidRPr="00982B71">
        <w:rPr>
          <w:rFonts w:ascii="Times New Roman" w:hAnsi="Times New Roman"/>
          <w:spacing w:val="-2"/>
          <w:sz w:val="24"/>
          <w:szCs w:val="24"/>
        </w:rPr>
        <w:t xml:space="preserve">средней части </w:t>
      </w:r>
      <w:r w:rsidRPr="00982B71">
        <w:rPr>
          <w:rFonts w:ascii="Times New Roman" w:hAnsi="Times New Roman"/>
          <w:spacing w:val="-1"/>
          <w:sz w:val="24"/>
          <w:szCs w:val="24"/>
        </w:rPr>
        <w:t xml:space="preserve">«Арии» Вила-Лобоса </w:t>
      </w:r>
      <w:r w:rsidRPr="00982B71">
        <w:rPr>
          <w:rFonts w:ascii="Times New Roman" w:hAnsi="Times New Roman"/>
          <w:spacing w:val="-2"/>
          <w:sz w:val="24"/>
          <w:szCs w:val="24"/>
        </w:rPr>
        <w:t>с музыкальным образом  «Арии» альта И.Баха.</w:t>
      </w:r>
    </w:p>
    <w:p w:rsidR="008A659D" w:rsidRPr="00982B71" w:rsidRDefault="008A659D" w:rsidP="00982B71">
      <w:pPr>
        <w:shd w:val="clear" w:color="auto" w:fill="FFFFFF"/>
        <w:spacing w:before="24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b/>
          <w:i/>
          <w:sz w:val="24"/>
          <w:szCs w:val="24"/>
        </w:rPr>
        <w:t>:</w:t>
      </w:r>
      <w:r w:rsidRPr="00982B71">
        <w:rPr>
          <w:rFonts w:ascii="Times New Roman" w:hAnsi="Times New Roman"/>
          <w:sz w:val="24"/>
          <w:szCs w:val="24"/>
        </w:rPr>
        <w:t xml:space="preserve">  В.-Лобос «Бразильская бахиана № 5 «Ария », И.- С. Бах «Ария альта».</w:t>
      </w:r>
      <w:r w:rsidRPr="00982B71">
        <w:rPr>
          <w:rFonts w:ascii="Times New Roman" w:hAnsi="Times New Roman"/>
          <w:spacing w:val="42"/>
          <w:sz w:val="24"/>
          <w:szCs w:val="24"/>
        </w:rPr>
        <w:t xml:space="preserve"> Дополнительный</w:t>
      </w:r>
      <w:r w:rsidRPr="00982B71">
        <w:rPr>
          <w:rFonts w:ascii="Times New Roman" w:hAnsi="Times New Roman"/>
          <w:sz w:val="24"/>
          <w:szCs w:val="24"/>
        </w:rPr>
        <w:t xml:space="preserve"> </w:t>
      </w:r>
      <w:r w:rsidRPr="00982B71">
        <w:rPr>
          <w:rFonts w:ascii="Times New Roman" w:hAnsi="Times New Roman"/>
          <w:spacing w:val="37"/>
          <w:sz w:val="24"/>
          <w:szCs w:val="24"/>
        </w:rPr>
        <w:t>материал:</w:t>
      </w:r>
      <w:r w:rsidRPr="00982B71">
        <w:rPr>
          <w:rFonts w:ascii="Times New Roman" w:hAnsi="Times New Roman"/>
          <w:sz w:val="24"/>
          <w:szCs w:val="24"/>
        </w:rPr>
        <w:t xml:space="preserve"> репродукции картин «Тайная вечеря» Леонардо да Винчи, «Распятие» Сальвадора Дали.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13. Л.Уэббер «Иисус Христос - суперзвезда».</w:t>
      </w:r>
    </w:p>
    <w:p w:rsidR="008A659D" w:rsidRPr="00982B71" w:rsidRDefault="008A659D" w:rsidP="00982B71">
      <w:pPr>
        <w:shd w:val="clear" w:color="auto" w:fill="FFFFFF"/>
        <w:spacing w:before="115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История жанра: опера – рок-опера – мюзикл. Параллель И. Бах - В.-Лобос - А. Уэббер. Тема страданий через века и континенты. Искренность, глубина музыкаль</w:t>
      </w:r>
      <w:r w:rsidRPr="00982B71">
        <w:rPr>
          <w:rFonts w:ascii="Times New Roman" w:hAnsi="Times New Roman"/>
          <w:sz w:val="24"/>
          <w:szCs w:val="24"/>
        </w:rPr>
        <w:softHyphen/>
        <w:t>ных образов. Эндрю Ллойд Уэббер - творческая биография. Исполнители оперы (Ян Гиллан,  Deep Purple; Стив Бальзамо, Элис Купер), записи, постановки, экранизации. Сюжет оперы. Трактовка образа Иуды Искариота. Музыкальные характеристики Иисуса Христа, Иуды Искарита, царя Ирода.</w:t>
      </w:r>
    </w:p>
    <w:p w:rsidR="008A659D" w:rsidRPr="00982B71" w:rsidRDefault="008A659D" w:rsidP="00982B71">
      <w:pPr>
        <w:shd w:val="clear" w:color="auto" w:fill="FFFFFF"/>
        <w:spacing w:before="178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 xml:space="preserve">Музыкальный </w:t>
      </w:r>
      <w:r w:rsidRPr="00982B71">
        <w:rPr>
          <w:rFonts w:ascii="Times New Roman" w:hAnsi="Times New Roman"/>
          <w:i/>
          <w:spacing w:val="38"/>
          <w:sz w:val="24"/>
          <w:szCs w:val="24"/>
        </w:rPr>
        <w:t>материал:</w:t>
      </w:r>
      <w:r w:rsidRPr="00982B71">
        <w:rPr>
          <w:rFonts w:ascii="Times New Roman" w:hAnsi="Times New Roman"/>
          <w:sz w:val="24"/>
          <w:szCs w:val="24"/>
        </w:rPr>
        <w:t xml:space="preserve"> А. Уэббер. «Ария Иисуса» в </w:t>
      </w:r>
      <w:r w:rsidRPr="00982B71">
        <w:rPr>
          <w:rFonts w:ascii="Times New Roman" w:hAnsi="Times New Roman"/>
          <w:spacing w:val="-3"/>
          <w:sz w:val="24"/>
          <w:szCs w:val="24"/>
        </w:rPr>
        <w:t xml:space="preserve">Гефсиманском саду», «Ария Ирода» </w:t>
      </w:r>
      <w:r w:rsidRPr="00982B71">
        <w:rPr>
          <w:rFonts w:ascii="Times New Roman" w:hAnsi="Times New Roman"/>
          <w:sz w:val="24"/>
          <w:szCs w:val="24"/>
        </w:rPr>
        <w:t>«Ария Иуды». Фрагменты  видеозаписи  сцены  в  Гефсиманском  саду  и  сцены встречи Иисуса Христа с Иродом, Ария Иуды,</w:t>
      </w:r>
      <w:r w:rsidRPr="00982B7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2B71">
        <w:rPr>
          <w:rFonts w:ascii="Times New Roman" w:hAnsi="Times New Roman"/>
          <w:iCs/>
          <w:sz w:val="24"/>
          <w:szCs w:val="24"/>
        </w:rPr>
        <w:t>сцена «Моление о чаше»</w:t>
      </w:r>
      <w:r w:rsidRPr="00982B71">
        <w:rPr>
          <w:rFonts w:ascii="Times New Roman" w:hAnsi="Times New Roman"/>
          <w:i/>
          <w:iCs/>
          <w:sz w:val="24"/>
          <w:szCs w:val="24"/>
        </w:rPr>
        <w:t>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14. Жанр оратории и кантаты. В. Гаврилин хоровая симфония-действо «Перезвоны».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Строение кантаты и оратории. Причина объединения их в собирательную кантатно-ораториальную группу. Кантата и оратория в эпоху барокко. Состав исполнителей. Роль хора. Процесс творческого экспериментирования в современной музыке. Взаимовлияние различных жанров: кантаты и оратории, оратории и оперы. Вовлечение смежных жанров - симфонии и поэмы (13-я симфония Д.Шостаковича на стихи Евтушенко,  «Весенняя симфония» Б.Бриттена, хоровая симфония-действо «Перезвоны» В.Гаврилина). В. Гаврилин – современное трактование кантатно-ораториального цикла. Жанровые особенности частей произведения. Раскрытие образа «Вечерняя музыка», роль гобоя-«Дудочки».  Из дневника В. Гаврилина : «...Мне кажется, что музыка должна так подействовать на человека, чтобы он услышал свою душу</w:t>
      </w:r>
      <w:r w:rsidRPr="00982B71">
        <w:rPr>
          <w:rFonts w:ascii="Times New Roman" w:hAnsi="Times New Roman"/>
          <w:color w:val="0000FF"/>
          <w:sz w:val="24"/>
          <w:szCs w:val="24"/>
        </w:rPr>
        <w:t>..</w:t>
      </w:r>
      <w:r w:rsidRPr="00982B71">
        <w:rPr>
          <w:rFonts w:ascii="Times New Roman" w:hAnsi="Times New Roman"/>
          <w:sz w:val="24"/>
          <w:szCs w:val="24"/>
        </w:rPr>
        <w:t xml:space="preserve">.» 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sz w:val="24"/>
          <w:szCs w:val="24"/>
        </w:rPr>
        <w:t>: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хоровая симфония-действо Перезвоны «По прочтению В. Шукшина» для солистов, хора, гобоя и ударных (фрагменты). Молитва. Вечерняя музыка. Ерунда. Дудочка 1. Дудочка 2.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Слияние музыки разных веков и стилей.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2B71">
        <w:rPr>
          <w:rFonts w:ascii="Times New Roman" w:hAnsi="Times New Roman"/>
          <w:b/>
          <w:i/>
          <w:color w:val="000000"/>
          <w:sz w:val="24"/>
          <w:szCs w:val="24"/>
        </w:rPr>
        <w:t xml:space="preserve">15. Путь развития  симфонии от венского классицизма до авангарда </w:t>
      </w:r>
      <w:r w:rsidRPr="00982B71">
        <w:rPr>
          <w:rFonts w:ascii="Times New Roman" w:hAnsi="Times New Roman"/>
          <w:color w:val="000000"/>
          <w:sz w:val="24"/>
          <w:szCs w:val="24"/>
        </w:rPr>
        <w:t>.</w:t>
      </w:r>
      <w:r w:rsidRPr="00982B71">
        <w:rPr>
          <w:rFonts w:ascii="Times New Roman" w:hAnsi="Times New Roman"/>
          <w:b/>
          <w:i/>
          <w:color w:val="000000"/>
          <w:sz w:val="24"/>
          <w:szCs w:val="24"/>
        </w:rPr>
        <w:t>ХХ века</w:t>
      </w:r>
      <w:r w:rsidRPr="00982B71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982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2B71">
        <w:rPr>
          <w:rFonts w:ascii="Times New Roman" w:hAnsi="Times New Roman"/>
          <w:b/>
          <w:i/>
          <w:color w:val="000000"/>
          <w:sz w:val="24"/>
          <w:szCs w:val="24"/>
        </w:rPr>
        <w:t>Стилевой симбеоз Первой симфонии  А. Шнитке</w:t>
      </w:r>
      <w:r w:rsidRPr="00982B71">
        <w:rPr>
          <w:rFonts w:ascii="Times New Roman" w:hAnsi="Times New Roman"/>
          <w:color w:val="000000"/>
          <w:sz w:val="24"/>
          <w:szCs w:val="24"/>
        </w:rPr>
        <w:t>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color w:val="000000"/>
          <w:sz w:val="24"/>
          <w:szCs w:val="24"/>
        </w:rPr>
        <w:t xml:space="preserve"> Развитие жанра симфонии. Венская классическая школа - 4х частный сонатно-симфонический цикл. Типы симфонизма, впоследствии развитые композиторами - романтиками. Европейская и русская композиторские школы Х</w:t>
      </w:r>
      <w:r w:rsidRPr="00982B7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82B71">
        <w:rPr>
          <w:rFonts w:ascii="Times New Roman" w:hAnsi="Times New Roman"/>
          <w:color w:val="000000"/>
          <w:sz w:val="24"/>
          <w:szCs w:val="24"/>
        </w:rPr>
        <w:t>Х - ХХ веков. В 1960-80-х гг. в советской музыке обострённый интерес к жанру. Значительные изменения в историческом развитии симфонии. Необязательна 4-хчастность (11 частей в 14-й симфонии Шостаковича, 1-частные симфонии Канчели); начиная с 9-й симф. Бетховена активно вводятся</w:t>
      </w:r>
      <w:r w:rsidRPr="00982B71">
        <w:rPr>
          <w:rFonts w:ascii="Times New Roman" w:hAnsi="Times New Roman"/>
          <w:sz w:val="24"/>
          <w:szCs w:val="24"/>
        </w:rPr>
        <w:t xml:space="preserve"> хор и вокальные партии (Малер, Шостакович), возникают жанровые ответвления — камерная симфония, симфониетта, концертная симфония. А. Шнитке обратился в Первой симфонии к разным стилевым моделям: традиционным песенным жанрам, маршу для духового оркест</w:t>
      </w:r>
      <w:r w:rsidRPr="00982B71">
        <w:rPr>
          <w:rFonts w:ascii="Times New Roman" w:hAnsi="Times New Roman"/>
          <w:spacing w:val="-2"/>
          <w:sz w:val="24"/>
          <w:szCs w:val="24"/>
          <w:lang w:val="en-US"/>
        </w:rPr>
        <w:t>pa</w:t>
      </w:r>
      <w:r w:rsidRPr="00982B71">
        <w:rPr>
          <w:rFonts w:ascii="Times New Roman" w:hAnsi="Times New Roman"/>
          <w:spacing w:val="-2"/>
          <w:sz w:val="24"/>
          <w:szCs w:val="24"/>
        </w:rPr>
        <w:t xml:space="preserve">, танго, вальсу Штрауса, фрагментам первого концерта Чайковского, пятой симфонии Бетховена, рок-музыке, эстрадному </w:t>
      </w:r>
      <w:r w:rsidRPr="00982B71">
        <w:rPr>
          <w:rFonts w:ascii="Times New Roman" w:hAnsi="Times New Roman"/>
          <w:spacing w:val="-1"/>
          <w:sz w:val="24"/>
          <w:szCs w:val="24"/>
        </w:rPr>
        <w:t xml:space="preserve">шлягеру. </w:t>
      </w:r>
      <w:r w:rsidRPr="00982B71">
        <w:rPr>
          <w:rFonts w:ascii="Times New Roman" w:hAnsi="Times New Roman"/>
          <w:sz w:val="24"/>
          <w:szCs w:val="24"/>
        </w:rPr>
        <w:t xml:space="preserve">В симфонии отразилась картина нашей современной </w:t>
      </w:r>
      <w:r w:rsidRPr="00982B71">
        <w:rPr>
          <w:rFonts w:ascii="Times New Roman" w:hAnsi="Times New Roman"/>
          <w:spacing w:val="-2"/>
          <w:sz w:val="24"/>
          <w:szCs w:val="24"/>
        </w:rPr>
        <w:t xml:space="preserve">культуры, в которой перемешалось высокое и низкое, сложное и </w:t>
      </w:r>
      <w:r w:rsidRPr="00982B71">
        <w:rPr>
          <w:rFonts w:ascii="Times New Roman" w:hAnsi="Times New Roman"/>
          <w:sz w:val="24"/>
          <w:szCs w:val="24"/>
        </w:rPr>
        <w:t>простое.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 xml:space="preserve"> Музыкальный материал</w:t>
      </w:r>
      <w:r w:rsidRPr="00982B71">
        <w:rPr>
          <w:rFonts w:ascii="Times New Roman" w:hAnsi="Times New Roman"/>
          <w:sz w:val="24"/>
          <w:szCs w:val="24"/>
        </w:rPr>
        <w:t>: А. Шнитке. Симфония №1.</w:t>
      </w:r>
      <w:r w:rsidRPr="00982B71">
        <w:rPr>
          <w:rFonts w:ascii="Times New Roman" w:hAnsi="Times New Roman"/>
          <w:sz w:val="24"/>
          <w:szCs w:val="24"/>
          <w:lang w:val="en-US"/>
        </w:rPr>
        <w:t>II</w:t>
      </w:r>
      <w:r w:rsidRPr="00982B71">
        <w:rPr>
          <w:rFonts w:ascii="Times New Roman" w:hAnsi="Times New Roman"/>
          <w:sz w:val="24"/>
          <w:szCs w:val="24"/>
        </w:rPr>
        <w:t xml:space="preserve"> часть. Скерцо.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16. Балетный  жанр в музыке ХХ века.</w:t>
      </w:r>
      <w:r w:rsidRPr="00982B71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Новые тенденции.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Балет в XX веке - квинтэссенция завоеваний культуры разных веков. Ведущими тенденциями становятся метафоричность, бессюжетность, симфонизм, свободная ритмопластика, танец модерн, элементы фольклорной, бытовой, спортивной, джазовой лексики. Во второй половине ХХ века  развивается постмодерн, в арсенал выразительных средств которого вошли использование кино и фотопроекций, эффекты освещения, звука, электронная музыка, хэппенинг (участие зрителей в балете) и т. д.  Большую роль в развитии мирового балета сыграли танцовщики второй волны русской эмиграции (Р.Нуреев,</w:t>
      </w:r>
      <w:r w:rsidRPr="00982B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 xml:space="preserve">Н.Макарова, М.Барышников) и танцовщики русской школы, работавшие на Западе по контракту (М.Плисецкая, Н.Ананиашвили). Изменения в лексике классического танца и структуре балетных спектаклей второй половины XX века произошли под влиянием смежных искусств (музыки, живописи, скульптуры, литературы). Появление конкретной, электронной музыки, развитие серийной музыки и сонорики, использование композиторами данных техник наряду с традиционной музыкой отразилось и на языке классического танца. Под подобную музыку невозможно было танцевать в традиционном стиле, она требовала новой манеры и стиля исполнения, соответствующих ей движений и композиционных приёмов. Урбанизм, агрессивная энергия, механистичность, скорость, современные ритмы – все эти качества авангардной музыки во- </w:t>
      </w:r>
      <w:r w:rsidRPr="00982B71">
        <w:rPr>
          <w:rFonts w:ascii="Times New Roman" w:hAnsi="Times New Roman"/>
          <w:sz w:val="24"/>
          <w:szCs w:val="24"/>
        </w:rPr>
        <w:br/>
        <w:t xml:space="preserve">шли в спектр красок классического современно танца. </w:t>
      </w:r>
      <w:r w:rsidRPr="00982B71">
        <w:rPr>
          <w:rFonts w:ascii="Times New Roman" w:hAnsi="Times New Roman"/>
          <w:sz w:val="24"/>
          <w:szCs w:val="24"/>
        </w:rPr>
        <w:br/>
        <w:t xml:space="preserve">Непосредственно из новаций живописи и скульптуры балет- </w:t>
      </w:r>
      <w:r w:rsidRPr="00982B71">
        <w:rPr>
          <w:rFonts w:ascii="Times New Roman" w:hAnsi="Times New Roman"/>
          <w:sz w:val="24"/>
          <w:szCs w:val="24"/>
        </w:rPr>
        <w:br/>
        <w:t xml:space="preserve">ный театр 60-90 годов XX века включил в свои художественные приёмы коллаж, инсталляцию. 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17. Ж. Бизе «Кармен» - Родион Щедрин «Кармен-сюита».</w:t>
      </w:r>
    </w:p>
    <w:p w:rsidR="008A659D" w:rsidRPr="00982B71" w:rsidRDefault="008A659D" w:rsidP="00982B71">
      <w:pPr>
        <w:shd w:val="clear" w:color="auto" w:fill="FFFFFF"/>
        <w:tabs>
          <w:tab w:val="left" w:pos="51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Жизненность искусства прошлого, которое обогащает музыкальную культуру современности. Связь музыки  </w:t>
      </w:r>
      <w:r w:rsidRPr="00982B71">
        <w:rPr>
          <w:rFonts w:ascii="Times New Roman" w:hAnsi="Times New Roman"/>
          <w:sz w:val="24"/>
          <w:szCs w:val="24"/>
          <w:lang w:val="en-US"/>
        </w:rPr>
        <w:t>XIX</w:t>
      </w:r>
      <w:r w:rsidRPr="00982B71">
        <w:rPr>
          <w:rFonts w:ascii="Times New Roman" w:hAnsi="Times New Roman"/>
          <w:sz w:val="24"/>
          <w:szCs w:val="24"/>
        </w:rPr>
        <w:t>-</w:t>
      </w:r>
      <w:r w:rsidRPr="00982B71">
        <w:rPr>
          <w:rFonts w:ascii="Times New Roman" w:hAnsi="Times New Roman"/>
          <w:sz w:val="24"/>
          <w:szCs w:val="24"/>
          <w:lang w:val="en-US"/>
        </w:rPr>
        <w:t>XX</w:t>
      </w:r>
      <w:r w:rsidRPr="00982B71">
        <w:rPr>
          <w:rFonts w:ascii="Times New Roman" w:hAnsi="Times New Roman"/>
          <w:sz w:val="24"/>
          <w:szCs w:val="24"/>
        </w:rPr>
        <w:t xml:space="preserve"> веков.  Музыка балета Родиона Щедрина представляет собой сюиту, составленную из отдельных номеров одноименной оперы Бизе, искусно приспособленных для оркестра без участия голоса. Оригинальность музыкального языка, формы, традиции русского балета. Опера Бизе и хореографичность музыки Щедрина, особенностиинструментовки –  «Кармен-сюита» для струнных и 47 ударных. Транскрипция оперы в </w:t>
      </w:r>
      <w:r w:rsidRPr="00982B71">
        <w:rPr>
          <w:rFonts w:ascii="Times New Roman" w:hAnsi="Times New Roman"/>
          <w:spacing w:val="-1"/>
          <w:sz w:val="24"/>
          <w:szCs w:val="24"/>
        </w:rPr>
        <w:t>балетную сюиту (</w:t>
      </w:r>
      <w:r w:rsidRPr="00982B71">
        <w:rPr>
          <w:rFonts w:ascii="Times New Roman" w:hAnsi="Times New Roman"/>
          <w:sz w:val="24"/>
          <w:szCs w:val="24"/>
        </w:rPr>
        <w:t>транскрипции Баха скрипичных концертов Вивальди, транскрипции Листа и Шумана сочинений Паганини, знаменитые переложения Бузони, Крейслера и др.)</w:t>
      </w:r>
      <w:r w:rsidRPr="00982B71">
        <w:rPr>
          <w:rFonts w:ascii="Times New Roman" w:hAnsi="Times New Roman"/>
          <w:spacing w:val="-1"/>
          <w:sz w:val="24"/>
          <w:szCs w:val="24"/>
        </w:rPr>
        <w:t>, целостность драматического сюжета. Образ Кармен в новелле П.Мериме, опере Ж.Бизе, балете Щедрина</w:t>
      </w:r>
      <w:r w:rsidRPr="00982B71">
        <w:rPr>
          <w:rFonts w:ascii="Times New Roman" w:hAnsi="Times New Roman"/>
          <w:sz w:val="24"/>
          <w:szCs w:val="24"/>
        </w:rPr>
        <w:t xml:space="preserve">. </w:t>
      </w:r>
      <w:r w:rsidRPr="00982B71">
        <w:rPr>
          <w:rFonts w:ascii="Times New Roman" w:hAnsi="Times New Roman"/>
          <w:spacing w:val="-1"/>
          <w:sz w:val="24"/>
          <w:szCs w:val="24"/>
        </w:rPr>
        <w:t>Роль тембровых красок.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b/>
          <w:sz w:val="24"/>
          <w:szCs w:val="24"/>
        </w:rPr>
        <w:t xml:space="preserve">: </w:t>
      </w:r>
      <w:r w:rsidRPr="00982B71">
        <w:rPr>
          <w:rFonts w:ascii="Times New Roman" w:hAnsi="Times New Roman"/>
          <w:sz w:val="24"/>
          <w:szCs w:val="24"/>
        </w:rPr>
        <w:t>Р. Щедрин «Кармен-сюита».</w:t>
      </w:r>
    </w:p>
    <w:p w:rsidR="008A659D" w:rsidRPr="00982B71" w:rsidRDefault="008A659D" w:rsidP="00982B71">
      <w:pPr>
        <w:pStyle w:val="a"/>
        <w:spacing w:line="240" w:lineRule="auto"/>
        <w:ind w:left="0"/>
        <w:rPr>
          <w:rFonts w:cs="Times New Roman"/>
          <w:sz w:val="24"/>
          <w:szCs w:val="24"/>
        </w:rPr>
      </w:pPr>
      <w:r w:rsidRPr="00982B71">
        <w:rPr>
          <w:rFonts w:cs="Times New Roman"/>
          <w:sz w:val="24"/>
          <w:szCs w:val="24"/>
        </w:rPr>
        <w:t>18. Б. Тищенко. Хореографические размышления «Ярославна».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Хореографическая интерпретация сложнейших литературных произведений в балетах последней трети ХХ века. «Ярославна» - балет-драма с историко-героической тематикой. Новая трактовка «Слова о полку Игореве» в произведении Б. Тищенко . Судьба Игоря как символ времени, образ Ярославны – символ Матери-Родины, символ скорби и страданий народа. Черты жанра оратории. Хор олицетворяет коллективное действо (служит передатчиком текста «Слова»). Музыка балета, созвучна древнерусскому искусству и динамике поэтического повествования. Символическое значение инструментальных тембров. Использование техники алеаторики. Оригинальную интерпретация образов «Слова», отличающуюся от музыкального воплощения тех же образов в опере А. П. Бородина. </w:t>
      </w: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sz w:val="24"/>
          <w:szCs w:val="24"/>
        </w:rPr>
        <w:t>: Б. Тищенко «Ярославна» (фрагменты): Вступление. Стон земли русской. Битва с половцами. Стрелы. Плач Ярославны. Молитва.</w:t>
      </w:r>
    </w:p>
    <w:p w:rsidR="008A659D" w:rsidRPr="00982B71" w:rsidRDefault="008A659D" w:rsidP="00982B71">
      <w:pPr>
        <w:pStyle w:val="a"/>
        <w:spacing w:line="240" w:lineRule="auto"/>
        <w:ind w:left="0"/>
        <w:rPr>
          <w:rFonts w:cs="Times New Roman"/>
          <w:sz w:val="24"/>
          <w:szCs w:val="24"/>
        </w:rPr>
      </w:pPr>
      <w:r w:rsidRPr="00982B71">
        <w:rPr>
          <w:rFonts w:cs="Times New Roman"/>
          <w:sz w:val="24"/>
          <w:szCs w:val="24"/>
        </w:rPr>
        <w:t>19.</w:t>
      </w:r>
      <w:r w:rsidRPr="00982B71">
        <w:rPr>
          <w:rFonts w:cs="Times New Roman"/>
          <w:bCs/>
          <w:color w:val="auto"/>
          <w:sz w:val="24"/>
          <w:szCs w:val="24"/>
          <w:lang w:eastAsia="ru-RU"/>
        </w:rPr>
        <w:t xml:space="preserve"> Теле</w:t>
      </w:r>
      <w:r w:rsidRPr="00982B71">
        <w:rPr>
          <w:rFonts w:cs="Times New Roman"/>
          <w:sz w:val="24"/>
          <w:szCs w:val="24"/>
        </w:rPr>
        <w:t>балеты В.Гаврилина. «Анюта». Театр Б. Эйфмана.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Этот балет — первый в истории случай, когда хореографическое произведение переносится с экрана на сцену. Телевизионной фильм-балет </w:t>
      </w:r>
      <w:hyperlink r:id="rId7" w:tooltip="Анюта (фильм, 1982)" w:history="1">
        <w:r w:rsidRPr="00982B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«Анюта»</w:t>
        </w:r>
      </w:hyperlink>
      <w:r w:rsidRPr="00982B71">
        <w:rPr>
          <w:rFonts w:ascii="Times New Roman" w:hAnsi="Times New Roman"/>
          <w:sz w:val="24"/>
          <w:szCs w:val="24"/>
        </w:rPr>
        <w:t xml:space="preserve">, сценарист и режиссёр </w:t>
      </w:r>
      <w:hyperlink r:id="rId8" w:tooltip="Белинский, Александр Аркадьевич" w:history="1">
        <w:r w:rsidRPr="00982B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Александр Белинский</w:t>
        </w:r>
      </w:hyperlink>
      <w:r w:rsidRPr="00982B71">
        <w:rPr>
          <w:rFonts w:ascii="Times New Roman" w:hAnsi="Times New Roman"/>
          <w:sz w:val="24"/>
          <w:szCs w:val="24"/>
        </w:rPr>
        <w:t xml:space="preserve"> 1982 год, имел заслуженный успех не только на родине, но и в Европе. Изящно задуманная история на тему рассказа </w:t>
      </w:r>
      <w:hyperlink r:id="rId9" w:tooltip="s:ru:Анна на шее (Чехов)" w:history="1">
        <w:r w:rsidRPr="00982B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«Анна на шее»</w:t>
        </w:r>
      </w:hyperlink>
      <w:r w:rsidRPr="00982B71">
        <w:rPr>
          <w:rFonts w:ascii="Times New Roman" w:hAnsi="Times New Roman"/>
          <w:sz w:val="24"/>
          <w:szCs w:val="24"/>
        </w:rPr>
        <w:t xml:space="preserve"> </w:t>
      </w:r>
      <w:hyperlink r:id="rId10" w:tooltip="Чехов, Антон Павлович" w:history="1">
        <w:r w:rsidRPr="00982B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А. П. Чехова</w:t>
        </w:r>
      </w:hyperlink>
      <w:r w:rsidRPr="00982B71">
        <w:rPr>
          <w:rFonts w:ascii="Times New Roman" w:hAnsi="Times New Roman"/>
          <w:sz w:val="24"/>
          <w:szCs w:val="24"/>
        </w:rPr>
        <w:t xml:space="preserve"> родилась у </w:t>
      </w:r>
      <w:hyperlink r:id="rId11" w:tooltip="Белинский, Александр Аркадьевич" w:history="1">
        <w:r w:rsidRPr="00982B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Белинского</w:t>
        </w:r>
      </w:hyperlink>
      <w:r>
        <w:rPr>
          <w:sz w:val="24"/>
          <w:szCs w:val="24"/>
        </w:rPr>
        <w:t>,</w:t>
      </w:r>
      <w:r w:rsidRPr="00982B71">
        <w:rPr>
          <w:rFonts w:ascii="Times New Roman" w:hAnsi="Times New Roman"/>
          <w:sz w:val="24"/>
          <w:szCs w:val="24"/>
        </w:rPr>
        <w:t xml:space="preserve"> когда он услышал Вальс, написанный </w:t>
      </w:r>
      <w:hyperlink r:id="rId12" w:tooltip="Гаврилин, Валерий Александрович" w:history="1">
        <w:r w:rsidRPr="00982B7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Валерием Гаврилиным</w:t>
        </w:r>
      </w:hyperlink>
      <w:r w:rsidRPr="00982B71">
        <w:rPr>
          <w:rFonts w:ascii="Times New Roman" w:hAnsi="Times New Roman"/>
          <w:sz w:val="24"/>
          <w:szCs w:val="24"/>
        </w:rPr>
        <w:t>. Балетмейстер - постановщик Владимир Васильев смог создать удивительную хореографию, передающую обаяние чеховской прозы. Телебалет "Анюта" с блистательными Е. Максимовой и В. Васильевым имел триумфальный успех, завоевал международные призы, его купили 114 телекомпаний мира! После необыкновенного успеха телефильма, спектакль был перенесен на театральную сцену. Продолжением творческого союза замечательных мастеров стали телебалеты "Дом у дороги" по мотивам А. Твардовского и "Женитьба Бальзаминова" по А. Островскому. В 1986 г. Ленинградский театр современного балета под руководством Б. Эйфмана показал балет "Подпоручик Ромашов" по повести А. Куприна "Поединок". В этих произведениях проявились особенно явственно трагедийные черты музыки Гаврилина. Музыка Гаврилина – нежная, пронзительная, с тонким оттенком грусти – с первых звуков создаст подлинно чеховскую атмосферу ностальгии по чему-то безвозвратно утраченному. Хореография и театр Б.Эйфмана.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sz w:val="24"/>
          <w:szCs w:val="24"/>
        </w:rPr>
        <w:t>: балет «Анна на шее».</w:t>
      </w:r>
    </w:p>
    <w:p w:rsidR="008A659D" w:rsidRPr="00982B71" w:rsidRDefault="008A659D" w:rsidP="00982B7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b/>
          <w:i/>
          <w:sz w:val="24"/>
          <w:szCs w:val="24"/>
        </w:rPr>
        <w:t>20. Музыка и живопись. Э.Денисов.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ХХ век, насыщенный социальными, политическими, культурными сдвигами и потрясениями, предопределил необычайно динамичную и стремительную эволюцию изобразительного искусства. </w:t>
      </w:r>
      <w:r w:rsidRPr="00982B71">
        <w:rPr>
          <w:rFonts w:ascii="Times New Roman" w:hAnsi="Times New Roman"/>
          <w:i/>
          <w:sz w:val="24"/>
          <w:szCs w:val="24"/>
        </w:rPr>
        <w:t>Авангардизм</w:t>
      </w:r>
      <w:r w:rsidRPr="00982B71">
        <w:rPr>
          <w:rFonts w:ascii="Times New Roman" w:hAnsi="Times New Roman"/>
          <w:sz w:val="24"/>
          <w:szCs w:val="24"/>
        </w:rPr>
        <w:t xml:space="preserve"> (франц. Avantgafdisme от avant – передовой и garde – отряд) - тенденция отрицания традиций и экспериментальный поиск новых форм и путей творчества. В понятие “авангард” условно объединяются разные течения искусства ХХ века (конструктивизм, кубизм, орфизм, оп-арт, поп-арт, пуризм, сюрреализм, фовизм) 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 xml:space="preserve">Мастер кубизма – художник </w:t>
      </w:r>
      <w:r w:rsidRPr="00982B71">
        <w:rPr>
          <w:rFonts w:ascii="Times New Roman" w:hAnsi="Times New Roman"/>
          <w:bCs/>
          <w:i/>
          <w:sz w:val="24"/>
          <w:szCs w:val="24"/>
        </w:rPr>
        <w:t>Пабло Пикассо</w:t>
      </w:r>
      <w:r w:rsidRPr="00982B71">
        <w:rPr>
          <w:rFonts w:ascii="Times New Roman" w:hAnsi="Times New Roman"/>
          <w:sz w:val="24"/>
          <w:szCs w:val="24"/>
        </w:rPr>
        <w:t xml:space="preserve"> – отвергал иллюзорную трёхмерность, перспективу, светотень. Он дробил предметы и фигуры на составные части, упрощал их до строгих геометрических форм: кубов, конусов, полусфер, цилиндров.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Основными представителями авангардного течения в России были:</w:t>
      </w:r>
      <w:r w:rsidRPr="00982B71">
        <w:rPr>
          <w:rFonts w:ascii="Times New Roman" w:hAnsi="Times New Roman"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bCs/>
          <w:i/>
          <w:sz w:val="24"/>
          <w:szCs w:val="24"/>
        </w:rPr>
        <w:t>В. Кандинский</w:t>
      </w:r>
      <w:r w:rsidRPr="00982B71">
        <w:rPr>
          <w:rFonts w:ascii="Times New Roman" w:hAnsi="Times New Roman"/>
          <w:b/>
          <w:bCs/>
          <w:sz w:val="24"/>
          <w:szCs w:val="24"/>
        </w:rPr>
        <w:t>,</w:t>
      </w:r>
      <w:r w:rsidRPr="00982B7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2B71">
        <w:rPr>
          <w:rFonts w:ascii="Times New Roman" w:hAnsi="Times New Roman"/>
          <w:bCs/>
          <w:i/>
          <w:iCs/>
          <w:sz w:val="24"/>
          <w:szCs w:val="24"/>
        </w:rPr>
        <w:t>М. Ларионов</w:t>
      </w:r>
      <w:r w:rsidRPr="00982B71">
        <w:rPr>
          <w:rFonts w:ascii="Times New Roman" w:hAnsi="Times New Roman"/>
          <w:sz w:val="24"/>
          <w:szCs w:val="24"/>
        </w:rPr>
        <w:t xml:space="preserve">, </w:t>
      </w:r>
      <w:r w:rsidRPr="00982B71">
        <w:rPr>
          <w:rFonts w:ascii="Times New Roman" w:hAnsi="Times New Roman"/>
          <w:i/>
          <w:sz w:val="24"/>
          <w:szCs w:val="24"/>
        </w:rPr>
        <w:t>К. Малевич,</w:t>
      </w:r>
      <w:r w:rsidRPr="00982B71">
        <w:rPr>
          <w:rFonts w:ascii="Times New Roman" w:hAnsi="Times New Roman"/>
          <w:sz w:val="24"/>
          <w:szCs w:val="24"/>
        </w:rPr>
        <w:t xml:space="preserve"> </w:t>
      </w:r>
      <w:r w:rsidRPr="00982B71">
        <w:rPr>
          <w:rFonts w:ascii="Times New Roman" w:hAnsi="Times New Roman"/>
          <w:bCs/>
          <w:i/>
          <w:iCs/>
          <w:sz w:val="24"/>
          <w:szCs w:val="24"/>
        </w:rPr>
        <w:t>М. Матюшин,</w:t>
      </w:r>
      <w:r w:rsidRPr="00982B7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82B71">
        <w:rPr>
          <w:rFonts w:ascii="Times New Roman" w:hAnsi="Times New Roman"/>
          <w:bCs/>
          <w:i/>
          <w:iCs/>
          <w:sz w:val="24"/>
          <w:szCs w:val="24"/>
        </w:rPr>
        <w:t>В. Татлин</w:t>
      </w:r>
      <w:r w:rsidRPr="00982B71">
        <w:rPr>
          <w:rFonts w:ascii="Times New Roman" w:hAnsi="Times New Roman"/>
          <w:sz w:val="24"/>
          <w:szCs w:val="24"/>
        </w:rPr>
        <w:t>. Яркими представителями конструктивизма явились П. Кузнецов, Г. Якулов, А. Экстер, Б.Эндер и лругие.</w:t>
      </w:r>
      <w:r w:rsidRPr="00982B7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982B71">
        <w:rPr>
          <w:rFonts w:ascii="Times New Roman" w:hAnsi="Times New Roman"/>
          <w:sz w:val="24"/>
          <w:szCs w:val="24"/>
        </w:rPr>
        <w:t>Авангардные художественные объединения, оставившие след в русском искусстве: “Голубая роза” и “Бубновый валет”. С. Маковский писал о выставке “Голубая роза”: “Светло. Тихо. И картины – как молитвы.… Так далеко от суетной обыденности…”.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82B71">
        <w:rPr>
          <w:rFonts w:ascii="Times New Roman" w:hAnsi="Times New Roman"/>
          <w:bCs/>
          <w:i/>
          <w:sz w:val="24"/>
          <w:szCs w:val="24"/>
        </w:rPr>
        <w:t>Дополнительный материал</w:t>
      </w:r>
      <w:r w:rsidRPr="00982B71">
        <w:rPr>
          <w:rFonts w:ascii="Times New Roman" w:hAnsi="Times New Roman"/>
          <w:bCs/>
          <w:sz w:val="24"/>
          <w:szCs w:val="24"/>
        </w:rPr>
        <w:t xml:space="preserve">: П. Пикассо «Девочка на шаре», «Майя и кукла», «Женщина с мандолиной»,В. Кандинский </w:t>
      </w:r>
      <w:r w:rsidRPr="00982B71">
        <w:rPr>
          <w:rFonts w:ascii="Times New Roman" w:hAnsi="Times New Roman"/>
          <w:sz w:val="24"/>
          <w:szCs w:val="24"/>
        </w:rPr>
        <w:t>картина «Два овала», К. Малевич «Черный квадрат»,</w:t>
      </w:r>
      <w:r w:rsidRPr="00982B71">
        <w:rPr>
          <w:rFonts w:ascii="Times New Roman" w:hAnsi="Times New Roman"/>
          <w:bCs/>
          <w:iCs/>
          <w:sz w:val="24"/>
          <w:szCs w:val="24"/>
        </w:rPr>
        <w:t xml:space="preserve"> В. Татлин</w:t>
      </w:r>
      <w:r w:rsidRPr="00982B71">
        <w:rPr>
          <w:rFonts w:ascii="Times New Roman" w:hAnsi="Times New Roman"/>
          <w:sz w:val="24"/>
          <w:szCs w:val="24"/>
        </w:rPr>
        <w:t xml:space="preserve"> «Матрос (Автопортрет)», «Продавец рыб», «Натурщицы», натюрморты; </w:t>
      </w:r>
      <w:r w:rsidRPr="00982B71">
        <w:rPr>
          <w:rFonts w:ascii="Times New Roman" w:hAnsi="Times New Roman"/>
          <w:bCs/>
          <w:iCs/>
          <w:sz w:val="24"/>
          <w:szCs w:val="24"/>
        </w:rPr>
        <w:t>М. Матюшин «Кристалл».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  <w:u w:val="single"/>
        </w:rPr>
        <w:t>Э.Денисов</w:t>
      </w:r>
      <w:r w:rsidRPr="00982B71">
        <w:rPr>
          <w:rFonts w:ascii="Times New Roman" w:hAnsi="Times New Roman"/>
          <w:sz w:val="24"/>
          <w:szCs w:val="24"/>
        </w:rPr>
        <w:t xml:space="preserve"> – творческий портрет. Считал законы живописи идентичными музыкальным. В статье «Музыка и живопись» писал о синтезе двух искусств ещё в Х1Х веке (Ф.Лист, фортепианные пьесы под воздействием работ художников Возрождения). Стиль музыки Э. Денисова живописен (сонорный стиль). В звуковой палитре «стереофоничность» тембровых красок («колыхание», «переливы», «капли», «россыпи», «уколы», «шорохи», «гладкие нити». Друг композитора художник Б. Биргер. По его картине «Красная комната» оркестровое произведение «Живопись» (1970). Работы швейцарского живописца и графика начала ХХ века П.Клее – послужили прообразом цикла пьес для альта и камерного ансамбля - «Три картины Пауля Клее» («Диана в осеннем ветре», «Сенегио», «Дитя на перроне»).  Фортепианная пьеса «Знаки на белом» – отклик на картину этого художника «Знаки на жёлтом». Сочинение Денисова – «Женщина и птицы» для фортепиано и двух квартетов – струнного и деревянных духовых инструментов – создано под впечатлением от картин испанского живописца и скульптора Х.Миро. Живописные образы встречаются в произведениях: «Акварели» для 24 струнных инструментов, «Зимний пейзаж» для арфы, «Перед закатом» для альтовой флейты и вибрафона. «Колокола в тумане» для оркестра, «Пейзаж в лунном свете» для кларнета и фортепиано, «Мёртвые листья» для клавесина, «Отражения» для клавесина и ударных, «На пелене застывшего пруда» для девяти инструментов и магнитофонной плёнки, «Лучи далёких звёзд в искривлённом пространстве» для ударных инструментов. Целый цветовой спектр содержат и такие опусы, как «Жизнь в красном цвете», «Чёрные облака», «Голубая тетрадь» и другие.Импрессионизм. К. Дебюсси.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Музыкальный материал</w:t>
      </w:r>
      <w:r w:rsidRPr="00982B71">
        <w:rPr>
          <w:rFonts w:ascii="Times New Roman" w:hAnsi="Times New Roman"/>
          <w:sz w:val="24"/>
          <w:szCs w:val="24"/>
        </w:rPr>
        <w:t>: цикл пьес для альта и камерного ансамбля «Три картины Пауля Клее» («Диана в осеннем ветре», «Сенегио», «Дитя на перроне»).Фортепианная пьеса «Знаки на белом».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i/>
          <w:sz w:val="24"/>
          <w:szCs w:val="24"/>
        </w:rPr>
        <w:t>Фортепианные пьесы К</w:t>
      </w:r>
      <w:r w:rsidRPr="00982B71">
        <w:rPr>
          <w:rFonts w:ascii="Times New Roman" w:hAnsi="Times New Roman"/>
          <w:sz w:val="24"/>
          <w:szCs w:val="24"/>
        </w:rPr>
        <w:t xml:space="preserve">. Дебюсси «Девушка с волосами цвета льна», «Шаги на снегу». </w:t>
      </w:r>
    </w:p>
    <w:p w:rsidR="008A659D" w:rsidRPr="00982B71" w:rsidRDefault="008A659D" w:rsidP="00982B71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B71">
        <w:rPr>
          <w:rFonts w:ascii="Times New Roman" w:hAnsi="Times New Roman"/>
          <w:sz w:val="24"/>
          <w:szCs w:val="24"/>
        </w:rPr>
        <w:t>Дополнительный материал: картины  Б. Биргера,  П.Клее,  Х.Миро.</w:t>
      </w:r>
    </w:p>
    <w:sectPr w:rsidR="008A659D" w:rsidRPr="00982B71" w:rsidSect="00935194">
      <w:footerReference w:type="default" r:id="rId13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9D" w:rsidRDefault="008A659D" w:rsidP="00E8329B">
      <w:pPr>
        <w:spacing w:after="0" w:line="240" w:lineRule="auto"/>
      </w:pPr>
      <w:r>
        <w:separator/>
      </w:r>
    </w:p>
  </w:endnote>
  <w:endnote w:type="continuationSeparator" w:id="1">
    <w:p w:rsidR="008A659D" w:rsidRDefault="008A659D" w:rsidP="00E8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9D" w:rsidRDefault="008A659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A659D" w:rsidRDefault="008A65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9D" w:rsidRDefault="008A659D" w:rsidP="00E8329B">
      <w:pPr>
        <w:spacing w:after="0" w:line="240" w:lineRule="auto"/>
      </w:pPr>
      <w:r>
        <w:separator/>
      </w:r>
    </w:p>
  </w:footnote>
  <w:footnote w:type="continuationSeparator" w:id="1">
    <w:p w:rsidR="008A659D" w:rsidRDefault="008A659D" w:rsidP="00E8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3657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A4E7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7700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752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064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AB1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3A0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72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7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BE2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9B"/>
    <w:rsid w:val="000C29C2"/>
    <w:rsid w:val="00100AF9"/>
    <w:rsid w:val="00406D90"/>
    <w:rsid w:val="005A43AD"/>
    <w:rsid w:val="005F6A22"/>
    <w:rsid w:val="007420BD"/>
    <w:rsid w:val="008559A8"/>
    <w:rsid w:val="008A659D"/>
    <w:rsid w:val="008F74AD"/>
    <w:rsid w:val="00935194"/>
    <w:rsid w:val="00982B71"/>
    <w:rsid w:val="00A2677B"/>
    <w:rsid w:val="00B627AC"/>
    <w:rsid w:val="00C91879"/>
    <w:rsid w:val="00E167F3"/>
    <w:rsid w:val="00E82AD3"/>
    <w:rsid w:val="00E8329B"/>
    <w:rsid w:val="00FB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2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autoRedefine/>
    <w:uiPriority w:val="99"/>
    <w:rsid w:val="00E8329B"/>
    <w:pPr>
      <w:widowControl w:val="0"/>
      <w:suppressAutoHyphens/>
      <w:spacing w:before="100" w:beforeAutospacing="1" w:after="100" w:afterAutospacing="1" w:line="360" w:lineRule="auto"/>
      <w:ind w:left="432" w:firstLine="709"/>
      <w:contextualSpacing/>
      <w:jc w:val="both"/>
    </w:pPr>
    <w:rPr>
      <w:rFonts w:ascii="Times New Roman" w:hAnsi="Times New Roman" w:cs="Tahoma"/>
      <w:b/>
      <w:i/>
      <w:iCs/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E8329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832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8329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8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2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2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0%BB%D0%B8%D0%BD%D1%81%D0%BA%D0%B8%D0%B9,_%D0%90%D0%BB%D0%B5%D0%BA%D1%81%D0%B0%D0%BD%D0%B4%D1%80_%D0%90%D1%80%D0%BA%D0%B0%D0%B4%D1%8C%D0%B5%D0%B2%D0%B8%D1%8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E%D1%82%D0%B0_%28%D1%84%D0%B8%D0%BB%D1%8C%D0%BC,_1982%29" TargetMode="External"/><Relationship Id="rId12" Type="http://schemas.openxmlformats.org/officeDocument/2006/relationships/hyperlink" Target="http://ru.wikipedia.org/wiki/%D0%93%D0%B0%D0%B2%D1%80%D0%B8%D0%BB%D0%B8%D0%BD,_%D0%92%D0%B0%D0%BB%D0%B5%D1%80%D0%B8%D0%B9_%D0%90%D0%BB%D0%B5%D0%BA%D1%81%D0%B0%D0%BD%D0%B4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1%D0%B5%D0%BB%D0%B8%D0%BD%D1%81%D0%BA%D0%B8%D0%B9,_%D0%90%D0%BB%D0%B5%D0%BA%D1%81%D0%B0%D0%BD%D0%B4%D1%80_%D0%90%D1%80%D0%BA%D0%B0%D0%B4%D1%8C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7%D0%B5%D1%85%D0%BE%D0%B2,_%D0%90%D0%BD%D1%82%D0%BE%D0%BD_%D0%9F%D0%B0%D0%B2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source.org/wiki/ru:%D0%90%D0%BD%D0%BD%D0%B0_%D0%BD%D0%B0_%D1%88%D0%B5%D0%B5_%28%D0%A7%D0%B5%D1%85%D0%BE%D0%B2%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8</Pages>
  <Words>3854</Words>
  <Characters>21974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Сахаров Ярослав</cp:lastModifiedBy>
  <cp:revision>7</cp:revision>
  <dcterms:created xsi:type="dcterms:W3CDTF">2012-06-15T12:20:00Z</dcterms:created>
  <dcterms:modified xsi:type="dcterms:W3CDTF">2013-05-12T12:32:00Z</dcterms:modified>
</cp:coreProperties>
</file>