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D5" w:rsidRPr="006A0AD0" w:rsidRDefault="00CC42D5" w:rsidP="00CC42D5">
      <w:pPr>
        <w:pStyle w:val="aa"/>
      </w:pPr>
      <w:proofErr w:type="spellStart"/>
      <w:r w:rsidRPr="006A0AD0">
        <w:t>Аушкина</w:t>
      </w:r>
      <w:proofErr w:type="spellEnd"/>
      <w:r w:rsidRPr="006A0AD0">
        <w:t xml:space="preserve"> Наталья Николаевна</w:t>
      </w:r>
    </w:p>
    <w:p w:rsidR="00CC42D5" w:rsidRPr="00CC42D5" w:rsidRDefault="0006693C" w:rsidP="00CC42D5">
      <w:pPr>
        <w:pStyle w:val="ab"/>
        <w:rPr>
          <w:rStyle w:val="c0"/>
        </w:rPr>
      </w:pPr>
      <w:r w:rsidRPr="0029683A">
        <w:rPr>
          <w:rStyle w:val="c0"/>
        </w:rPr>
        <w:t>Муниципальное бюджетное образовательное учреждение</w:t>
      </w:r>
      <w:r w:rsidR="00CC42D5" w:rsidRPr="00CC42D5">
        <w:rPr>
          <w:rStyle w:val="c0"/>
        </w:rPr>
        <w:t xml:space="preserve"> </w:t>
      </w:r>
    </w:p>
    <w:p w:rsidR="00CC42D5" w:rsidRPr="00CC42D5" w:rsidRDefault="0006693C" w:rsidP="00CC42D5">
      <w:pPr>
        <w:pStyle w:val="ab"/>
        <w:rPr>
          <w:rStyle w:val="c0"/>
        </w:rPr>
      </w:pPr>
      <w:r w:rsidRPr="0029683A">
        <w:rPr>
          <w:rStyle w:val="c0"/>
        </w:rPr>
        <w:t xml:space="preserve">дополнительного образования детей </w:t>
      </w:r>
    </w:p>
    <w:p w:rsidR="0006693C" w:rsidRPr="00CC42D5" w:rsidRDefault="0006693C" w:rsidP="00CC42D5">
      <w:pPr>
        <w:pStyle w:val="ab"/>
      </w:pPr>
      <w:r w:rsidRPr="0029683A">
        <w:rPr>
          <w:rStyle w:val="c0"/>
        </w:rPr>
        <w:t>Детская школа искусств</w:t>
      </w:r>
    </w:p>
    <w:p w:rsidR="0006693C" w:rsidRPr="00CC42D5" w:rsidRDefault="00CC42D5" w:rsidP="00CC42D5">
      <w:pPr>
        <w:pStyle w:val="ac"/>
        <w:rPr>
          <w:szCs w:val="40"/>
        </w:rPr>
      </w:pPr>
      <w:r w:rsidRPr="00CC42D5">
        <w:rPr>
          <w:szCs w:val="40"/>
        </w:rPr>
        <w:t>Фортепиано</w:t>
      </w:r>
    </w:p>
    <w:p w:rsidR="0006693C" w:rsidRPr="00CC42D5" w:rsidRDefault="00CC42D5" w:rsidP="00CC42D5">
      <w:pPr>
        <w:pStyle w:val="ac"/>
        <w:rPr>
          <w:szCs w:val="40"/>
        </w:rPr>
      </w:pPr>
      <w:r w:rsidRPr="00CC42D5">
        <w:rPr>
          <w:szCs w:val="40"/>
        </w:rPr>
        <w:t>Учебная</w:t>
      </w:r>
      <w:r>
        <w:rPr>
          <w:szCs w:val="40"/>
        </w:rPr>
        <w:t xml:space="preserve"> </w:t>
      </w:r>
      <w:r w:rsidRPr="00CC42D5">
        <w:rPr>
          <w:szCs w:val="40"/>
        </w:rPr>
        <w:t>образовательная</w:t>
      </w:r>
      <w:r>
        <w:rPr>
          <w:szCs w:val="40"/>
        </w:rPr>
        <w:t xml:space="preserve"> </w:t>
      </w:r>
      <w:r w:rsidRPr="00CC42D5">
        <w:rPr>
          <w:szCs w:val="40"/>
        </w:rPr>
        <w:t>программа</w:t>
      </w:r>
      <w:r>
        <w:rPr>
          <w:szCs w:val="40"/>
        </w:rPr>
        <w:t xml:space="preserve"> д</w:t>
      </w:r>
      <w:r w:rsidRPr="00CC42D5">
        <w:rPr>
          <w:szCs w:val="40"/>
        </w:rPr>
        <w:t xml:space="preserve">ля </w:t>
      </w:r>
      <w:r w:rsidR="0006693C" w:rsidRPr="00CC42D5">
        <w:rPr>
          <w:szCs w:val="40"/>
        </w:rPr>
        <w:t>детей 5-6 лет</w:t>
      </w:r>
    </w:p>
    <w:p w:rsidR="0006693C" w:rsidRDefault="0006693C" w:rsidP="00CC42D5">
      <w:pPr>
        <w:pStyle w:val="21"/>
        <w:jc w:val="center"/>
      </w:pPr>
      <w:r>
        <w:t>Срок реализации</w:t>
      </w:r>
      <w:r w:rsidR="00CC42D5">
        <w:t xml:space="preserve"> </w:t>
      </w:r>
      <w:r>
        <w:t>дополнительной образовательной программы</w:t>
      </w:r>
    </w:p>
    <w:p w:rsidR="0006693C" w:rsidRPr="00CC42D5" w:rsidRDefault="0006693C" w:rsidP="00CC42D5">
      <w:pPr>
        <w:pStyle w:val="21"/>
        <w:jc w:val="center"/>
      </w:pPr>
      <w:r>
        <w:t>2 года для детей 5-ти лет, 1 год для детей 6-ти лет</w:t>
      </w:r>
    </w:p>
    <w:p w:rsidR="0006693C" w:rsidRPr="00CC42D5" w:rsidRDefault="00CC42D5" w:rsidP="00CC42D5">
      <w:pPr>
        <w:pStyle w:val="21"/>
        <w:jc w:val="center"/>
        <w:rPr>
          <w:szCs w:val="32"/>
        </w:rPr>
      </w:pPr>
      <w:r w:rsidRPr="00CC42D5">
        <w:rPr>
          <w:szCs w:val="32"/>
        </w:rPr>
        <w:t>Пояснительная записка</w:t>
      </w:r>
    </w:p>
    <w:p w:rsidR="0006693C" w:rsidRPr="00CC42D5" w:rsidRDefault="00CC42D5" w:rsidP="0006693C">
      <w:pPr>
        <w:shd w:val="clear" w:color="auto" w:fill="FFFFFF"/>
        <w:contextualSpacing/>
        <w:rPr>
          <w:rFonts w:eastAsia="Times New Roman"/>
          <w:i/>
          <w:iCs/>
          <w:color w:val="000000"/>
          <w:spacing w:val="-2"/>
          <w:sz w:val="40"/>
          <w:szCs w:val="40"/>
        </w:rPr>
      </w:pPr>
      <w:r>
        <w:rPr>
          <w:rFonts w:eastAsia="Times New Roman"/>
          <w:i/>
          <w:color w:val="000000"/>
          <w:spacing w:val="18"/>
        </w:rPr>
        <w:t xml:space="preserve"> </w:t>
      </w:r>
      <w:r w:rsidR="0006693C" w:rsidRPr="00CC42D5">
        <w:rPr>
          <w:rFonts w:eastAsia="Times New Roman"/>
          <w:i/>
          <w:color w:val="000000"/>
          <w:spacing w:val="18"/>
        </w:rPr>
        <w:t>«Музыка - могучий</w:t>
      </w:r>
      <w:r>
        <w:rPr>
          <w:rFonts w:eastAsia="Times New Roman"/>
          <w:i/>
          <w:color w:val="000000"/>
          <w:spacing w:val="18"/>
        </w:rPr>
        <w:t xml:space="preserve"> </w:t>
      </w:r>
      <w:r w:rsidR="0006693C" w:rsidRPr="00CC42D5">
        <w:rPr>
          <w:rFonts w:eastAsia="Times New Roman"/>
          <w:i/>
          <w:color w:val="000000"/>
          <w:spacing w:val="18"/>
        </w:rPr>
        <w:t xml:space="preserve">источник мысли. </w:t>
      </w:r>
      <w:r w:rsidR="0006693C" w:rsidRPr="00CC42D5">
        <w:rPr>
          <w:rFonts w:eastAsia="Times New Roman"/>
          <w:i/>
          <w:color w:val="000000"/>
          <w:spacing w:val="-3"/>
        </w:rPr>
        <w:t>Без</w:t>
      </w:r>
      <w:r>
        <w:rPr>
          <w:rFonts w:eastAsia="Times New Roman"/>
          <w:i/>
          <w:color w:val="000000"/>
          <w:spacing w:val="-3"/>
        </w:rPr>
        <w:t xml:space="preserve"> </w:t>
      </w:r>
      <w:r w:rsidR="0006693C" w:rsidRPr="00CC42D5">
        <w:rPr>
          <w:rFonts w:eastAsia="Times New Roman"/>
          <w:i/>
          <w:color w:val="000000"/>
          <w:spacing w:val="-3"/>
        </w:rPr>
        <w:t>музыкального</w:t>
      </w:r>
      <w:r>
        <w:rPr>
          <w:rFonts w:eastAsia="Times New Roman"/>
          <w:i/>
          <w:color w:val="000000"/>
          <w:spacing w:val="-3"/>
        </w:rPr>
        <w:t xml:space="preserve"> </w:t>
      </w:r>
    </w:p>
    <w:p w:rsidR="0006693C" w:rsidRPr="00CC42D5" w:rsidRDefault="00CC42D5" w:rsidP="0006693C">
      <w:pPr>
        <w:shd w:val="clear" w:color="auto" w:fill="FFFFFF"/>
        <w:spacing w:before="240" w:after="240" w:line="276" w:lineRule="auto"/>
        <w:contextualSpacing/>
        <w:rPr>
          <w:rFonts w:eastAsia="Times New Roman"/>
          <w:i/>
          <w:color w:val="000000"/>
          <w:spacing w:val="3"/>
        </w:rPr>
      </w:pPr>
      <w:r>
        <w:rPr>
          <w:rFonts w:eastAsia="Times New Roman"/>
          <w:i/>
          <w:color w:val="000000"/>
          <w:spacing w:val="3"/>
        </w:rPr>
        <w:t xml:space="preserve"> </w:t>
      </w:r>
      <w:r w:rsidR="0006693C" w:rsidRPr="00CC42D5">
        <w:rPr>
          <w:rFonts w:eastAsia="Times New Roman"/>
          <w:i/>
          <w:color w:val="000000"/>
          <w:spacing w:val="3"/>
        </w:rPr>
        <w:t>воспитания невозможно умственное развитие ребенка»</w:t>
      </w:r>
      <w:r>
        <w:rPr>
          <w:rFonts w:eastAsia="Times New Roman"/>
          <w:i/>
          <w:color w:val="000000"/>
          <w:spacing w:val="3"/>
        </w:rPr>
        <w:t xml:space="preserve"> </w:t>
      </w:r>
    </w:p>
    <w:p w:rsidR="0006693C" w:rsidRPr="00CC42D5" w:rsidRDefault="00CC42D5" w:rsidP="0006693C">
      <w:pPr>
        <w:shd w:val="clear" w:color="auto" w:fill="FFFFFF"/>
        <w:spacing w:before="240" w:after="240" w:line="276" w:lineRule="auto"/>
        <w:ind w:left="3600" w:firstLine="720"/>
        <w:rPr>
          <w:i/>
        </w:rPr>
      </w:pPr>
      <w:r>
        <w:rPr>
          <w:rFonts w:eastAsia="Times New Roman"/>
          <w:i/>
          <w:color w:val="000000"/>
          <w:spacing w:val="3"/>
        </w:rPr>
        <w:t xml:space="preserve"> </w:t>
      </w:r>
      <w:r w:rsidR="0006693C" w:rsidRPr="00CC42D5">
        <w:rPr>
          <w:rFonts w:eastAsia="Times New Roman"/>
          <w:i/>
          <w:color w:val="000000"/>
          <w:spacing w:val="3"/>
        </w:rPr>
        <w:t>В. А. Сухомлинский.</w:t>
      </w:r>
      <w:r w:rsidR="0006693C" w:rsidRPr="00CC42D5">
        <w:rPr>
          <w:i/>
        </w:rPr>
        <w:t xml:space="preserve"> </w:t>
      </w:r>
      <w:r w:rsidR="0006693C" w:rsidRPr="00CC42D5">
        <w:rPr>
          <w:rFonts w:eastAsia="Times New Roman"/>
          <w:i/>
          <w:color w:val="000000"/>
          <w:spacing w:val="-2"/>
        </w:rPr>
        <w:t>«Сердце отдаю детям».</w:t>
      </w:r>
    </w:p>
    <w:p w:rsidR="0006693C" w:rsidRDefault="00CC42D5" w:rsidP="00CC42D5">
      <w:pPr>
        <w:pStyle w:val="ad"/>
      </w:pPr>
      <w:r>
        <w:t xml:space="preserve"> </w:t>
      </w:r>
      <w:r w:rsidR="0006693C" w:rsidRPr="00A80AB6">
        <w:t>Каждому человеку необходимо в начале его жизни хотя бы прикоснуться к прекрасному миру музыки, которой необходимо учить в раннем возрасте всех детей. В четыре-пять лет малыш не только начинает познавать то, что его окружает, но и испытывает желание подражать, пробовать свои силы во всём, что он воспринял и накопил. Именно в этом возрасте легче всего приобщить ребёнка к музыке, чтобы она стала близкой и понятной ему. Начальное музыкальное образование должно быть органичным и базовым компонентом всей образовательной системы подрастающего поколения.</w:t>
      </w:r>
    </w:p>
    <w:p w:rsidR="0006693C" w:rsidRPr="00D75D16" w:rsidRDefault="00CC42D5" w:rsidP="00CC42D5">
      <w:pPr>
        <w:pStyle w:val="ad"/>
      </w:pPr>
      <w:r>
        <w:t xml:space="preserve"> </w:t>
      </w:r>
      <w:r w:rsidR="0006693C" w:rsidRPr="00C51B92">
        <w:t>Сейчас уже не вызывает</w:t>
      </w:r>
      <w:r w:rsidR="0006693C" w:rsidRPr="00D75D16">
        <w:rPr>
          <w:spacing w:val="8"/>
        </w:rPr>
        <w:t xml:space="preserve"> </w:t>
      </w:r>
      <w:r w:rsidR="0006693C" w:rsidRPr="00C51B92">
        <w:t>сомнения тот факт, что дети,</w:t>
      </w:r>
      <w:r w:rsidR="0006693C" w:rsidRPr="00D75D16">
        <w:rPr>
          <w:spacing w:val="8"/>
        </w:rPr>
        <w:t xml:space="preserve"> </w:t>
      </w:r>
      <w:r w:rsidR="0006693C" w:rsidRPr="00D75D16">
        <w:t xml:space="preserve">которые занимаются музыкой, интеллектуально и эмоционально более развиты, чем их сверстники. Благодаря этим занятиям </w:t>
      </w:r>
      <w:r w:rsidR="0006693C" w:rsidRPr="00D75D16">
        <w:rPr>
          <w:spacing w:val="9"/>
        </w:rPr>
        <w:t xml:space="preserve">дошкольники приобретают навыки учебной дисциплины, </w:t>
      </w:r>
      <w:r w:rsidR="0006693C" w:rsidRPr="00D75D16">
        <w:t xml:space="preserve">развивают логику, память, расширяют кругозор и, естественно, </w:t>
      </w:r>
      <w:r w:rsidR="0006693C" w:rsidRPr="00D75D16">
        <w:rPr>
          <w:spacing w:val="-1"/>
        </w:rPr>
        <w:t>совершенствует свои природные музыкальные данные.</w:t>
      </w:r>
    </w:p>
    <w:p w:rsidR="0006693C" w:rsidRPr="00D75D16" w:rsidRDefault="00CC42D5" w:rsidP="00CC42D5">
      <w:pPr>
        <w:pStyle w:val="ad"/>
      </w:pPr>
      <w:r>
        <w:rPr>
          <w:iCs/>
          <w:spacing w:val="-2"/>
        </w:rPr>
        <w:t xml:space="preserve"> </w:t>
      </w:r>
      <w:r w:rsidR="0006693C" w:rsidRPr="00D75D16">
        <w:rPr>
          <w:iCs/>
          <w:spacing w:val="-2"/>
        </w:rPr>
        <w:t xml:space="preserve">В настоящее время детей начинают обучать музыке </w:t>
      </w:r>
      <w:r w:rsidR="0006693C" w:rsidRPr="00D75D16">
        <w:rPr>
          <w:iCs/>
          <w:spacing w:val="-1"/>
        </w:rPr>
        <w:t xml:space="preserve">с 5 лет и младше, поэтому </w:t>
      </w:r>
      <w:r w:rsidR="0006693C" w:rsidRPr="00D75D16">
        <w:rPr>
          <w:iCs/>
          <w:spacing w:val="16"/>
        </w:rPr>
        <w:t xml:space="preserve">назрела </w:t>
      </w:r>
      <w:r w:rsidR="0006693C" w:rsidRPr="00C51B92">
        <w:rPr>
          <w:iCs/>
        </w:rPr>
        <w:t>необходимость в новых дополнительных</w:t>
      </w:r>
      <w:r w:rsidR="0006693C" w:rsidRPr="00D75D16">
        <w:rPr>
          <w:iCs/>
          <w:spacing w:val="16"/>
        </w:rPr>
        <w:t xml:space="preserve"> </w:t>
      </w:r>
      <w:r w:rsidR="0006693C" w:rsidRPr="00D75D16">
        <w:rPr>
          <w:iCs/>
        </w:rPr>
        <w:t xml:space="preserve">образовательных программах, рассчитанных на учащихся </w:t>
      </w:r>
      <w:r w:rsidR="0006693C" w:rsidRPr="00D75D16">
        <w:rPr>
          <w:iCs/>
          <w:spacing w:val="-5"/>
        </w:rPr>
        <w:t>данного возраста. Очень ва</w:t>
      </w:r>
      <w:r w:rsidR="0006693C">
        <w:rPr>
          <w:iCs/>
          <w:spacing w:val="-5"/>
        </w:rPr>
        <w:t>ж</w:t>
      </w:r>
      <w:r w:rsidR="0006693C" w:rsidRPr="00D75D16">
        <w:rPr>
          <w:iCs/>
          <w:spacing w:val="-5"/>
        </w:rPr>
        <w:t xml:space="preserve">но, чтобы с самых первых уроков </w:t>
      </w:r>
      <w:r w:rsidR="0006693C" w:rsidRPr="00D75D16">
        <w:rPr>
          <w:iCs/>
          <w:spacing w:val="1"/>
        </w:rPr>
        <w:t xml:space="preserve">ребёнок не только слушал музыку, </w:t>
      </w:r>
      <w:r w:rsidR="0006693C" w:rsidRPr="00C51B92">
        <w:rPr>
          <w:iCs/>
        </w:rPr>
        <w:t>но и сам мог сыграть</w:t>
      </w:r>
      <w:r w:rsidR="0006693C" w:rsidRPr="00D75D16">
        <w:rPr>
          <w:iCs/>
          <w:spacing w:val="1"/>
        </w:rPr>
        <w:t xml:space="preserve"> </w:t>
      </w:r>
      <w:r w:rsidR="0006693C" w:rsidRPr="00D75D16">
        <w:rPr>
          <w:iCs/>
          <w:spacing w:val="-2"/>
        </w:rPr>
        <w:t xml:space="preserve">несложные песенки, в том числе и в ансамбле с педагогом. </w:t>
      </w:r>
      <w:r w:rsidR="0006693C" w:rsidRPr="00C51B92">
        <w:rPr>
          <w:iCs/>
        </w:rPr>
        <w:t>Поэтому особое внимание следует уделять начальному</w:t>
      </w:r>
      <w:r w:rsidR="0006693C" w:rsidRPr="00D75D16">
        <w:rPr>
          <w:iCs/>
          <w:spacing w:val="8"/>
        </w:rPr>
        <w:t xml:space="preserve"> </w:t>
      </w:r>
      <w:r w:rsidR="0006693C" w:rsidRPr="00D75D16">
        <w:rPr>
          <w:iCs/>
          <w:spacing w:val="-6"/>
        </w:rPr>
        <w:t>периоду обучения.</w:t>
      </w:r>
    </w:p>
    <w:p w:rsidR="0006693C" w:rsidRPr="00C51B92" w:rsidRDefault="00CC42D5" w:rsidP="00CC42D5">
      <w:pPr>
        <w:pStyle w:val="ad"/>
      </w:pPr>
      <w:r>
        <w:rPr>
          <w:spacing w:val="2"/>
        </w:rPr>
        <w:t xml:space="preserve"> </w:t>
      </w:r>
      <w:r w:rsidR="0006693C" w:rsidRPr="00D75D16">
        <w:rPr>
          <w:spacing w:val="2"/>
        </w:rPr>
        <w:t>Основная цель данн</w:t>
      </w:r>
      <w:r w:rsidR="0006693C">
        <w:rPr>
          <w:spacing w:val="2"/>
        </w:rPr>
        <w:t>ой</w:t>
      </w:r>
      <w:r w:rsidR="0006693C" w:rsidRPr="00D75D16">
        <w:rPr>
          <w:spacing w:val="2"/>
        </w:rPr>
        <w:t xml:space="preserve"> </w:t>
      </w:r>
      <w:r w:rsidR="0006693C">
        <w:rPr>
          <w:spacing w:val="2"/>
        </w:rPr>
        <w:t xml:space="preserve">образовательной программы </w:t>
      </w:r>
      <w:r w:rsidR="0006693C" w:rsidRPr="00D75D16">
        <w:rPr>
          <w:spacing w:val="2"/>
        </w:rPr>
        <w:t xml:space="preserve">методического </w:t>
      </w:r>
      <w:r w:rsidR="0006693C">
        <w:rPr>
          <w:spacing w:val="2"/>
        </w:rPr>
        <w:t>содержания</w:t>
      </w:r>
      <w:r w:rsidR="0006693C" w:rsidRPr="00D75D16">
        <w:rPr>
          <w:spacing w:val="2"/>
        </w:rPr>
        <w:t xml:space="preserve"> - обучить </w:t>
      </w:r>
      <w:r w:rsidR="0006693C" w:rsidRPr="00D75D16">
        <w:rPr>
          <w:spacing w:val="6"/>
        </w:rPr>
        <w:t>игре на фортепиан</w:t>
      </w:r>
      <w:r w:rsidR="0006693C">
        <w:rPr>
          <w:spacing w:val="6"/>
        </w:rPr>
        <w:t>о детей дошкольного возраста,</w:t>
      </w:r>
      <w:r>
        <w:rPr>
          <w:spacing w:val="6"/>
        </w:rPr>
        <w:t xml:space="preserve"> </w:t>
      </w:r>
      <w:r w:rsidR="0006693C" w:rsidRPr="00D75D16">
        <w:rPr>
          <w:spacing w:val="6"/>
        </w:rPr>
        <w:t xml:space="preserve">приобщить </w:t>
      </w:r>
      <w:r w:rsidR="0006693C">
        <w:rPr>
          <w:spacing w:val="1"/>
        </w:rPr>
        <w:t xml:space="preserve">их </w:t>
      </w:r>
      <w:r w:rsidR="0006693C" w:rsidRPr="00D75D16">
        <w:rPr>
          <w:spacing w:val="1"/>
        </w:rPr>
        <w:t>к миру музыки, ознакомить малышей с нотной грамотой</w:t>
      </w:r>
      <w:r>
        <w:rPr>
          <w:spacing w:val="1"/>
        </w:rPr>
        <w:t xml:space="preserve"> </w:t>
      </w:r>
      <w:r w:rsidR="0006693C" w:rsidRPr="00C51B92">
        <w:t>путём последовательного овладения навыками игры на инструменте.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>Её задача - привлечь к музыке широкий круг детей дошкольного возраста путём постепенного знакомства с музыкальным языком, средствами музыкальной выразительности, начальными навыками игры на фортепиано в доступной, художественно увлекательной для них форме. Для достижения этой цели решающее значение имеет учебный материал, на котором осуществляется последовательное музыкальное развитие ребёнка.</w:t>
      </w:r>
    </w:p>
    <w:p w:rsidR="0006693C" w:rsidRPr="00D75D16" w:rsidRDefault="00CC42D5" w:rsidP="00CC42D5">
      <w:pPr>
        <w:pStyle w:val="ad"/>
      </w:pPr>
      <w:r>
        <w:rPr>
          <w:spacing w:val="-2"/>
        </w:rPr>
        <w:t xml:space="preserve"> </w:t>
      </w:r>
      <w:r w:rsidR="0006693C" w:rsidRPr="00D75D16">
        <w:rPr>
          <w:spacing w:val="-2"/>
        </w:rPr>
        <w:t xml:space="preserve">Одна из важнейших задач преподавателя - зажечь в ребёнке </w:t>
      </w:r>
      <w:r w:rsidR="0006693C" w:rsidRPr="00D75D16">
        <w:t>интерес к музыке, слить музыку с его жизнью, с его играми</w:t>
      </w:r>
      <w:r w:rsidR="0006693C">
        <w:t>,</w:t>
      </w:r>
      <w:r>
        <w:t xml:space="preserve"> </w:t>
      </w:r>
      <w:r w:rsidR="0006693C">
        <w:t>и ненавязчиво прививать</w:t>
      </w:r>
      <w:r>
        <w:t xml:space="preserve"> </w:t>
      </w:r>
      <w:r w:rsidR="0006693C" w:rsidRPr="00D75D16">
        <w:rPr>
          <w:spacing w:val="-1"/>
        </w:rPr>
        <w:t xml:space="preserve">интерес к </w:t>
      </w:r>
      <w:r w:rsidR="0006693C" w:rsidRPr="00D75D16">
        <w:rPr>
          <w:spacing w:val="1"/>
        </w:rPr>
        <w:t xml:space="preserve">работе. Если ребёнок воспринял яркий образ, у него возникает </w:t>
      </w:r>
      <w:r w:rsidR="0006693C">
        <w:rPr>
          <w:spacing w:val="7"/>
        </w:rPr>
        <w:t xml:space="preserve">желание </w:t>
      </w:r>
      <w:r w:rsidR="0006693C" w:rsidRPr="00D75D16">
        <w:rPr>
          <w:spacing w:val="7"/>
        </w:rPr>
        <w:t xml:space="preserve">передать этот образ собственными силами. </w:t>
      </w:r>
      <w:r w:rsidR="0006693C">
        <w:rPr>
          <w:spacing w:val="8"/>
        </w:rPr>
        <w:t>И</w:t>
      </w:r>
      <w:r w:rsidR="0006693C" w:rsidRPr="00D75D16">
        <w:rPr>
          <w:spacing w:val="8"/>
        </w:rPr>
        <w:t xml:space="preserve"> отсюда </w:t>
      </w:r>
      <w:r w:rsidR="0006693C" w:rsidRPr="00D75D16">
        <w:rPr>
          <w:spacing w:val="-2"/>
        </w:rPr>
        <w:t xml:space="preserve">должна зародиться склонность к многократным повторениям, к </w:t>
      </w:r>
      <w:r w:rsidR="0006693C" w:rsidRPr="00D75D16">
        <w:rPr>
          <w:spacing w:val="-1"/>
        </w:rPr>
        <w:t>тому, что мы называем умением работать.</w:t>
      </w:r>
    </w:p>
    <w:p w:rsidR="0006693C" w:rsidRPr="00C51B92" w:rsidRDefault="00CC42D5" w:rsidP="00CC42D5">
      <w:pPr>
        <w:pStyle w:val="ad"/>
      </w:pPr>
      <w:r>
        <w:rPr>
          <w:spacing w:val="5"/>
        </w:rPr>
        <w:t xml:space="preserve"> </w:t>
      </w:r>
      <w:r w:rsidR="0006693C" w:rsidRPr="00D75D16">
        <w:rPr>
          <w:spacing w:val="5"/>
        </w:rPr>
        <w:t xml:space="preserve">Отличительные особенности данной дополнительной </w:t>
      </w:r>
      <w:r w:rsidR="0006693C" w:rsidRPr="00D75D16">
        <w:rPr>
          <w:spacing w:val="-2"/>
        </w:rPr>
        <w:t xml:space="preserve">программы в том, что, учитывая детскую психологию, я исходила </w:t>
      </w:r>
      <w:r w:rsidR="0006693C" w:rsidRPr="00D75D16">
        <w:t xml:space="preserve">из особенностей музыкального развития детей с </w:t>
      </w:r>
      <w:proofErr w:type="gramStart"/>
      <w:r w:rsidR="0006693C" w:rsidRPr="00D75D16">
        <w:t>присущими</w:t>
      </w:r>
      <w:proofErr w:type="gramEnd"/>
      <w:r w:rsidR="0006693C" w:rsidRPr="00D75D16">
        <w:t xml:space="preserve"> им </w:t>
      </w:r>
      <w:r w:rsidR="0006693C" w:rsidRPr="00D75D16">
        <w:rPr>
          <w:spacing w:val="-2"/>
        </w:rPr>
        <w:t xml:space="preserve">непосредственностью и конкретностью восприятия музыкальных </w:t>
      </w:r>
      <w:r w:rsidR="0006693C" w:rsidRPr="00D75D16">
        <w:rPr>
          <w:spacing w:val="5"/>
        </w:rPr>
        <w:t xml:space="preserve">образов. </w:t>
      </w:r>
      <w:r w:rsidR="0006693C" w:rsidRPr="00C51B92">
        <w:t xml:space="preserve">Программа дополнена упражнениями для развития техники и музыкальным материалом, который выстроен по принципу постепенного усложнения, что позволяет ребёнку двигаться вперёд, закрепляя </w:t>
      </w:r>
      <w:r w:rsidR="0006693C" w:rsidRPr="00C51B92">
        <w:lastRenderedPageBreak/>
        <w:t>полученные навыки. Большую часть музыкального материала составляют песенки. Все песенки просты, удобны для исполнения, разнообразны по характеру. Тексты песенок и красочные иллюстрации, безусловно, заинтересуют ребёнка, разбудят его воображение, а аккомпанемент в исполнении преподавателя поможет в создании художественного образа.</w:t>
      </w:r>
    </w:p>
    <w:p w:rsidR="0006693C" w:rsidRDefault="00CC42D5" w:rsidP="00CC42D5">
      <w:pPr>
        <w:pStyle w:val="ad"/>
      </w:pPr>
      <w:r>
        <w:t xml:space="preserve"> </w:t>
      </w:r>
      <w:r w:rsidR="0006693C" w:rsidRPr="00C51B92">
        <w:t>Возраст детей, для которых разработана данная дополнительная программа,</w:t>
      </w:r>
      <w:r w:rsidR="0006693C">
        <w:t xml:space="preserve"> </w:t>
      </w:r>
      <w:r w:rsidR="0006693C" w:rsidRPr="00C51B92">
        <w:t>5-6 лет. Сроки реализации программы 1-2 года. В зависимости</w:t>
      </w:r>
      <w:r>
        <w:t xml:space="preserve"> </w:t>
      </w:r>
      <w:r w:rsidR="0006693C" w:rsidRPr="00C51B92">
        <w:t>от</w:t>
      </w:r>
      <w:r>
        <w:t xml:space="preserve"> </w:t>
      </w:r>
      <w:r w:rsidR="0006693C" w:rsidRPr="00C51B92">
        <w:t>возраста, способностей и общей</w:t>
      </w:r>
      <w:r>
        <w:t xml:space="preserve"> </w:t>
      </w:r>
      <w:r w:rsidR="0006693C" w:rsidRPr="00C51B92">
        <w:t>восприимчивости</w:t>
      </w:r>
      <w:r>
        <w:t xml:space="preserve"> </w:t>
      </w:r>
      <w:r w:rsidR="0006693C" w:rsidRPr="00C51B92">
        <w:t>дошкольника сроки изучения пособия можно варьировать. Дети 6 лет справляются с программными требованиями за один учебный год,</w:t>
      </w:r>
      <w:r>
        <w:t xml:space="preserve"> </w:t>
      </w:r>
      <w:r w:rsidR="0006693C" w:rsidRPr="00C51B92">
        <w:t>а малышам 5 лет рекомендуется распределить учебный ма</w:t>
      </w:r>
      <w:r w:rsidR="0006693C">
        <w:t xml:space="preserve">териал на два года, подходя </w:t>
      </w:r>
      <w:r w:rsidR="0006693C" w:rsidRPr="00C51B92">
        <w:t>индивидуально к каждому ребёнку.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>Занятия проводятся индивидуально с каждым ребёнком три раза в неделю по 40 минут. Учитывая возраст детей, урок состоит из нескольких разделов: пение песенок, слушание музыки в исполнении преподавателя, освоение теоретических знаний, чтение нотной записи, игра на инструменте.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 xml:space="preserve">Очень важно, и это, пожалуй, наиболее трудно, - вводить занятия музыкой в жизнь ребёнка естественным путём, нисколько не отрывая его от привычной детской жизни и, тем более не вытесняя из детского бытия ничего, что </w:t>
      </w:r>
      <w:proofErr w:type="gramStart"/>
      <w:r w:rsidR="0006693C" w:rsidRPr="00C51B92">
        <w:t>кажется</w:t>
      </w:r>
      <w:proofErr w:type="gramEnd"/>
      <w:r w:rsidR="0006693C" w:rsidRPr="00C51B92">
        <w:t xml:space="preserve"> малышу приятным и необходимым</w:t>
      </w:r>
      <w:r>
        <w:t xml:space="preserve"> </w:t>
      </w:r>
      <w:r w:rsidR="0006693C" w:rsidRPr="00C51B92">
        <w:t>Трудовые обязанности ребёнок узнает позже, в положенный срок, а сначала нужно открыть ему чудесную, загадочную страну музыки, помочь полюбить её.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>Педагог, ведущий занятия с маленькими учениками, должен создавать на уроках непринуждённую, радостную атмосферу, поддерживать в детях игровое настроение, пробуждать и развивать</w:t>
      </w:r>
      <w:r>
        <w:t xml:space="preserve"> </w:t>
      </w:r>
      <w:r w:rsidR="0006693C" w:rsidRPr="00C51B92">
        <w:t>их</w:t>
      </w:r>
      <w:r>
        <w:t xml:space="preserve"> </w:t>
      </w:r>
      <w:r w:rsidR="0006693C" w:rsidRPr="00C51B92">
        <w:t>воображение. При этом он обязан не только учить музыке, но что не менее важно, и воспитывать музыкой. Начиная занятия с маленькими детьми, прежде всего надо стараться не отпугнуть их чем-то слишком серьёзным, что может показаться им утомительным и скучным. Для этой цели нужно создать ассоциации со в</w:t>
      </w:r>
      <w:r w:rsidR="0006693C">
        <w:t xml:space="preserve">сем, что им привычно и приятно. Больше </w:t>
      </w:r>
      <w:r w:rsidR="0006693C" w:rsidRPr="00C51B92">
        <w:t>сказки, больше фантазии! Не уставая, будить фантазию ребёнка, связывая сказочные образы с музыкой.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>Разжигая и поддерживая интерес к занятиям, оставаясь при этом как бы сотоварищем в игре, педагог должен вместе с тем непрерывно изучать ребёнка, быть психологом. Метод и специфику занятий чаще всего может подсказать сам ребёнок. Педагог должен непрерывно наблюдать и, обучая, учиться сам.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>Одно из условий в этих ранних занятиях - привлечь к себе симпатию ученика. Педагог не может надеяться, что ребёнок полюбит музыку, если ему не стала близка личность педагога. Ребёнок от природы восприимчив и доверчив. Он всему верит, всё впитывает, как губка. Поэтому надо серьёзно и ответственно относиться ко всякой маленькой личности, начинающей обучение музыке.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 xml:space="preserve">Ожидаемые результаты: освоение нотной грамоты, чтение с листа простейших мелодий; освоение штрихов: поп </w:t>
      </w:r>
      <w:r w:rsidR="0006693C" w:rsidRPr="00C51B92">
        <w:rPr>
          <w:lang w:val="en-US"/>
        </w:rPr>
        <w:t>legato</w:t>
      </w:r>
      <w:r w:rsidR="0006693C" w:rsidRPr="00C51B92">
        <w:t xml:space="preserve">, </w:t>
      </w:r>
      <w:r w:rsidR="0006693C" w:rsidRPr="00C51B92">
        <w:rPr>
          <w:lang w:val="en-US"/>
        </w:rPr>
        <w:t>legato</w:t>
      </w:r>
      <w:r w:rsidR="0006693C" w:rsidRPr="00C51B92">
        <w:t xml:space="preserve">, </w:t>
      </w:r>
      <w:r w:rsidR="0006693C" w:rsidRPr="00C51B92">
        <w:rPr>
          <w:lang w:val="en-US"/>
        </w:rPr>
        <w:t>staccato</w:t>
      </w:r>
      <w:r w:rsidR="0006693C" w:rsidRPr="00C51B92">
        <w:t>; игра по нотам песенок, пьес песенного и танцевального характера, этюдов; умение словесно охарактеризовать исполняемые педагогом произведения.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>Формы подведения итогов реализации дополнительной программы - контрольные уроки, групповые занятия, классные концерты, выступление на родительских собраниях, выступления в детских садах,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>В основу детской фортепианной педагогики положен незыблемый дидактический принцип воспитывающего обучения. Найти оптимальное соотношение воспитывающего воздействия для каждого этапа развития начинающего пианиста — задача не легкая. Следует строго соблюдать принципы систематичности, последовательности и наглядности, неукоснительно проводимые через все его разделы. Каждое новое задание должно логично вытекать из предыдущего.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>По моему глубокому убеждению, только на основе соблюдения этого ведущего принципа можно добиться успешного разрешения музыкально-воспитательных</w:t>
      </w:r>
      <w:r>
        <w:t xml:space="preserve"> </w:t>
      </w:r>
      <w:r w:rsidR="0006693C" w:rsidRPr="00C51B92">
        <w:t>и образовательных задач в их органическом единстве. Только при тщательно продуманной систематизации учебного материала, можно рассчитывать на действительно глубокое усвоение учащимися музыкального материала, первоначальных игровых навыков и элементарных музыкально-теоретических знаний. Решению этих задач способствует обширный песенный материал, составляющий учебно-педагогическую и музыкально-воспитательную основу данного методического пособия.</w:t>
      </w:r>
    </w:p>
    <w:p w:rsidR="0006693C" w:rsidRPr="00A80AB6" w:rsidRDefault="00CC42D5" w:rsidP="00CC42D5">
      <w:pPr>
        <w:pStyle w:val="ad"/>
      </w:pPr>
      <w:r>
        <w:lastRenderedPageBreak/>
        <w:t xml:space="preserve"> </w:t>
      </w:r>
      <w:r w:rsidR="0006693C" w:rsidRPr="00C51B92">
        <w:t>Одной из главных задач является формирование первоначальных музыкально-слуховых представлений и развитие элементов музыкального мышления и восприятия ребёнка. Воспитываемые и развиваемые с самого начала обучения, они со временем составят прочный фундамент для развития более сложных форм музыкального мышления, памяти и воображения.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>Единство слова и музыки наиболее простым и естественным путём достигается при пении детских песенок. Очень часто интерес к мелодии возникает у детей через слово, через сюжет, через красочную иллюстрацию, как более доступный их пониманию элемент музыки. Выразительное и эмоциональное «прочтение» текста в пении в значительной мере стимулирует развитие элементов музыкальной выразительности исполнения, на что педагогу следует обращать пристальное внимание.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>Процесс овладения нотной грамотой идёт постепенно, каждая вновь усваиваемая нота немедленно закрепляется в художественно-исполнительской практике. На этом этапе обучения ещё не следует обращать специальное внимание учащихся на двигательную сторону исполнения; значительно важнее сосредоточиться на решении художественн</w:t>
      </w:r>
      <w:proofErr w:type="gramStart"/>
      <w:r w:rsidR="0006693C" w:rsidRPr="00C51B92">
        <w:t>о-</w:t>
      </w:r>
      <w:proofErr w:type="gramEnd"/>
      <w:r w:rsidR="0006693C" w:rsidRPr="00C51B92">
        <w:t xml:space="preserve"> смысловых задач. Что же касается двигательной стороны, то она должна постепенно и исподволь, на основе реализации ярких звуковых представлений, налаживаться с помощью попутных поправок и указаний педагога.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>Накопленный слуховой опыт позволяет перейти к постепенному осмыслению метроритмической организации материала. Игра со счётом нередко вызывает у учащихся значительное затруднение, превращаясь в самоцель. Во избежание подобного рода нежелательных явлений, целесообразно осваивать музыкальный материал сначала привычным для ребёнка методом слухового запоминания и лишь потом, на основе сформировавшихся ритмоинтонационных представлений, переходить к осмыслению метроритмики, увязывая теоретические сведения с практическими навыками игры. Более быстрому и правильному усвоению метроритмической организации музыкального материала способствует ансамблевая игра.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 w:rsidRPr="00C51B92">
        <w:t>Стремление к выразительному исполнению должно воспитываться у учащихся с самого начала, с первых опытов воспроизведения, в том числе и вокального. Выразительное, динамически разнообразное исполнение благотворно влияет на формирование музыкальных представлений, делая их более яркими и конкретными.</w:t>
      </w:r>
    </w:p>
    <w:p w:rsidR="00CC42D5" w:rsidRDefault="00CC42D5" w:rsidP="00CC42D5">
      <w:pPr>
        <w:pStyle w:val="ad"/>
      </w:pPr>
      <w:r>
        <w:t xml:space="preserve"> </w:t>
      </w:r>
      <w:r w:rsidR="0006693C" w:rsidRPr="00C51B92">
        <w:t>Принципиально новым и трудным для исполнения являются штрихи. Практика показывает, что и сами педагоги не уделяют должного внимания на необходимость активной и убедительной артикуляции музыкальной речи как важнейшего средства художественно-полноценного осмысленного исполнения учащимися учебного материала.</w:t>
      </w:r>
    </w:p>
    <w:p w:rsidR="0006693C" w:rsidRPr="00C51B92" w:rsidRDefault="00CC42D5" w:rsidP="00CC42D5">
      <w:pPr>
        <w:pStyle w:val="21"/>
        <w:jc w:val="center"/>
      </w:pPr>
      <w:r w:rsidRPr="00C51B92">
        <w:t>Программные требования</w:t>
      </w:r>
    </w:p>
    <w:p w:rsidR="0006693C" w:rsidRPr="00CC42D5" w:rsidRDefault="0006693C" w:rsidP="00CC42D5">
      <w:pPr>
        <w:pStyle w:val="ad"/>
        <w:numPr>
          <w:ilvl w:val="0"/>
          <w:numId w:val="7"/>
        </w:numPr>
      </w:pPr>
      <w:r w:rsidRPr="00CC42D5">
        <w:t xml:space="preserve">Подбор по слуху и пение от разных звуков песенных </w:t>
      </w:r>
      <w:proofErr w:type="spellStart"/>
      <w:r w:rsidRPr="00CC42D5">
        <w:t>попевок</w:t>
      </w:r>
      <w:proofErr w:type="spellEnd"/>
      <w:r w:rsidRPr="00CC42D5">
        <w:t xml:space="preserve"> и детских песенок.</w:t>
      </w:r>
    </w:p>
    <w:p w:rsidR="0006693C" w:rsidRPr="00CC42D5" w:rsidRDefault="0006693C" w:rsidP="00CC42D5">
      <w:pPr>
        <w:pStyle w:val="ad"/>
        <w:numPr>
          <w:ilvl w:val="0"/>
          <w:numId w:val="7"/>
        </w:numPr>
      </w:pPr>
      <w:r w:rsidRPr="00CC42D5">
        <w:t>Развитие</w:t>
      </w:r>
      <w:r w:rsidR="00CC42D5">
        <w:t xml:space="preserve"> </w:t>
      </w:r>
      <w:r w:rsidRPr="00CC42D5">
        <w:t>ритма и музыкального слуха</w:t>
      </w:r>
      <w:r w:rsidR="00CC42D5">
        <w:t xml:space="preserve"> </w:t>
      </w:r>
      <w:r w:rsidRPr="00CC42D5">
        <w:t xml:space="preserve">(тембрового, </w:t>
      </w:r>
      <w:r w:rsidR="001164A4" w:rsidRPr="00CC42D5">
        <w:t>гармонического</w:t>
      </w:r>
      <w:r w:rsidR="00CC42D5">
        <w:t xml:space="preserve"> </w:t>
      </w:r>
      <w:r w:rsidR="001164A4" w:rsidRPr="00CC42D5">
        <w:t xml:space="preserve">и </w:t>
      </w:r>
      <w:r w:rsidRPr="00CC42D5">
        <w:t>мелодического).</w:t>
      </w:r>
    </w:p>
    <w:p w:rsidR="0006693C" w:rsidRPr="00CC42D5" w:rsidRDefault="0006693C" w:rsidP="00CC42D5">
      <w:pPr>
        <w:pStyle w:val="ad"/>
        <w:numPr>
          <w:ilvl w:val="0"/>
          <w:numId w:val="7"/>
        </w:numPr>
      </w:pPr>
      <w:r w:rsidRPr="00CC42D5">
        <w:t>Освоение нотной грамоты, знакомство с клавиатурой.</w:t>
      </w:r>
    </w:p>
    <w:p w:rsidR="0006693C" w:rsidRPr="00CC42D5" w:rsidRDefault="0006693C" w:rsidP="00CC42D5">
      <w:pPr>
        <w:pStyle w:val="ad"/>
        <w:numPr>
          <w:ilvl w:val="0"/>
          <w:numId w:val="7"/>
        </w:numPr>
      </w:pPr>
      <w:r w:rsidRPr="00CC42D5">
        <w:t>Простейшие упражнения в чтении нот с листа.</w:t>
      </w:r>
    </w:p>
    <w:p w:rsidR="0006693C" w:rsidRPr="00CC42D5" w:rsidRDefault="0006693C" w:rsidP="00CC42D5">
      <w:pPr>
        <w:pStyle w:val="ad"/>
        <w:numPr>
          <w:ilvl w:val="0"/>
          <w:numId w:val="7"/>
        </w:numPr>
      </w:pPr>
      <w:r w:rsidRPr="00CC42D5">
        <w:t>Игра по нотам песенок,</w:t>
      </w:r>
      <w:r w:rsidR="00CC42D5">
        <w:t xml:space="preserve"> </w:t>
      </w:r>
      <w:r w:rsidRPr="00CC42D5">
        <w:t>пьес песенного и танцевального характера, этюдов.</w:t>
      </w:r>
    </w:p>
    <w:p w:rsidR="0006693C" w:rsidRPr="00CC42D5" w:rsidRDefault="0006693C" w:rsidP="00CC42D5">
      <w:pPr>
        <w:pStyle w:val="ad"/>
        <w:numPr>
          <w:ilvl w:val="0"/>
          <w:numId w:val="7"/>
        </w:numPr>
      </w:pPr>
      <w:r w:rsidRPr="00CC42D5">
        <w:t xml:space="preserve">Упражнения в виде различных </w:t>
      </w:r>
      <w:proofErr w:type="spellStart"/>
      <w:r w:rsidRPr="00CC42D5">
        <w:t>последований</w:t>
      </w:r>
      <w:proofErr w:type="spellEnd"/>
      <w:r w:rsidR="00CC42D5">
        <w:t xml:space="preserve"> </w:t>
      </w:r>
      <w:r w:rsidRPr="00CC42D5">
        <w:t xml:space="preserve">пальцев поп </w:t>
      </w:r>
      <w:proofErr w:type="spellStart"/>
      <w:r w:rsidRPr="00CC42D5">
        <w:t>legato</w:t>
      </w:r>
      <w:proofErr w:type="spellEnd"/>
      <w:r w:rsidRPr="00CC42D5">
        <w:t xml:space="preserve">, затем </w:t>
      </w:r>
      <w:proofErr w:type="spellStart"/>
      <w:r w:rsidRPr="00CC42D5">
        <w:t>legato</w:t>
      </w:r>
      <w:proofErr w:type="spellEnd"/>
      <w:r w:rsidRPr="00CC42D5">
        <w:t xml:space="preserve"> в пределах позиции руки от разных звуков и с перемещением по октавам.</w:t>
      </w:r>
    </w:p>
    <w:p w:rsidR="0006693C" w:rsidRPr="00CC42D5" w:rsidRDefault="0006693C" w:rsidP="00CC42D5">
      <w:pPr>
        <w:pStyle w:val="ad"/>
        <w:numPr>
          <w:ilvl w:val="0"/>
          <w:numId w:val="7"/>
        </w:numPr>
      </w:pPr>
      <w:r w:rsidRPr="00CC42D5">
        <w:t xml:space="preserve">Приобщение малыша к </w:t>
      </w:r>
      <w:proofErr w:type="gramStart"/>
      <w:r w:rsidRPr="00CC42D5">
        <w:t>ансамблевому</w:t>
      </w:r>
      <w:proofErr w:type="gramEnd"/>
      <w:r w:rsidRPr="00CC42D5">
        <w:t xml:space="preserve"> </w:t>
      </w:r>
      <w:proofErr w:type="spellStart"/>
      <w:r w:rsidRPr="00CC42D5">
        <w:t>музицированию</w:t>
      </w:r>
      <w:proofErr w:type="spellEnd"/>
      <w:r w:rsidRPr="00CC42D5">
        <w:t>.</w:t>
      </w:r>
    </w:p>
    <w:p w:rsidR="0006693C" w:rsidRPr="00CC42D5" w:rsidRDefault="0006693C" w:rsidP="00CC42D5">
      <w:pPr>
        <w:pStyle w:val="ad"/>
        <w:numPr>
          <w:ilvl w:val="0"/>
          <w:numId w:val="7"/>
        </w:numPr>
      </w:pPr>
      <w:r w:rsidRPr="00CC42D5">
        <w:t>Развивать умение словесно охарактеризовать исполняемые педагогом произведения.</w:t>
      </w:r>
    </w:p>
    <w:p w:rsidR="00CC42D5" w:rsidRDefault="0006693C" w:rsidP="00CC42D5">
      <w:pPr>
        <w:pStyle w:val="ad"/>
        <w:numPr>
          <w:ilvl w:val="0"/>
          <w:numId w:val="7"/>
        </w:numPr>
      </w:pPr>
      <w:r w:rsidRPr="00CC42D5">
        <w:t>Вовлечение ребёнка в область художественного творчества, выявление индивидуальных склонностей.</w:t>
      </w:r>
    </w:p>
    <w:p w:rsidR="0006693C" w:rsidRPr="001164A4" w:rsidRDefault="00CC42D5" w:rsidP="00CC42D5">
      <w:pPr>
        <w:pStyle w:val="21"/>
        <w:jc w:val="center"/>
      </w:pPr>
      <w:r w:rsidRPr="001164A4">
        <w:t>Знакомство с клавиатурой и освоение нотной грамоты</w:t>
      </w:r>
    </w:p>
    <w:p w:rsidR="001164A4" w:rsidRDefault="00CC42D5" w:rsidP="001164A4">
      <w:pPr>
        <w:shd w:val="clear" w:color="auto" w:fill="FFFFFF"/>
        <w:ind w:left="7"/>
        <w:jc w:val="both"/>
        <w:rPr>
          <w:rFonts w:eastAsia="Times New Roman"/>
          <w:iCs/>
          <w:color w:val="000000"/>
        </w:rPr>
      </w:pPr>
      <w:r>
        <w:rPr>
          <w:rFonts w:eastAsia="Times New Roman"/>
          <w:bCs/>
          <w:iCs/>
          <w:color w:val="000000"/>
        </w:rPr>
        <w:t xml:space="preserve"> </w:t>
      </w:r>
    </w:p>
    <w:p w:rsidR="001164A4" w:rsidRPr="00CC42D5" w:rsidRDefault="001164A4" w:rsidP="00CC42D5">
      <w:pPr>
        <w:pStyle w:val="ad"/>
      </w:pPr>
      <w:r w:rsidRPr="00CC42D5">
        <w:lastRenderedPageBreak/>
        <w:t>При освоении музыкальной грамоты нужно учитывать возраст и восприимчивость малыша, объяснять в игровой и доступной форме, используя наглядный материал. Не торопить события, добиваться прочного усвоения материала и только после этого идти дальше. Не забывать, что каждому ребёнку нужен индивидуальный подход.</w:t>
      </w:r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>КЛАВИАТУРА. Ребёнок должен свободно ориентироваться на клавиатуре.</w:t>
      </w:r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>РЕГИСТРЫ. Определять на слух регистры (средний, высокий, низкий) и знать их расположение на клавиатуре.</w:t>
      </w:r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>ЗВУКОРЯД.</w:t>
      </w:r>
      <w:r>
        <w:t xml:space="preserve"> </w:t>
      </w:r>
      <w:r w:rsidR="0006693C" w:rsidRPr="00CC42D5">
        <w:t>Знать название звуков</w:t>
      </w:r>
      <w:r>
        <w:t xml:space="preserve"> </w:t>
      </w:r>
      <w:r w:rsidR="0006693C" w:rsidRPr="00CC42D5">
        <w:t>(ДО, РЕ, МИ, ФА</w:t>
      </w:r>
      <w:proofErr w:type="gramStart"/>
      <w:r w:rsidR="0006693C" w:rsidRPr="00CC42D5">
        <w:t>,С</w:t>
      </w:r>
      <w:proofErr w:type="gramEnd"/>
      <w:r w:rsidR="0006693C" w:rsidRPr="00CC42D5">
        <w:t>ОЛЬ, ЛЯ, СИ).</w:t>
      </w:r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 xml:space="preserve">ОКТАВА. </w:t>
      </w:r>
      <w:proofErr w:type="gramStart"/>
      <w:r w:rsidR="0006693C" w:rsidRPr="00CC42D5">
        <w:t xml:space="preserve">Название октав: {первая, вторая, третья, четвёртая, малая, большая, контроктава, </w:t>
      </w:r>
      <w:proofErr w:type="spellStart"/>
      <w:r w:rsidR="0006693C" w:rsidRPr="00CC42D5">
        <w:t>субконтроктава</w:t>
      </w:r>
      <w:proofErr w:type="spellEnd"/>
      <w:r w:rsidR="0006693C" w:rsidRPr="00CC42D5">
        <w:t>).</w:t>
      </w:r>
      <w:proofErr w:type="gramEnd"/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>НОТНЫЙ</w:t>
      </w:r>
      <w:r>
        <w:t xml:space="preserve"> </w:t>
      </w:r>
      <w:r w:rsidR="0006693C" w:rsidRPr="00CC42D5">
        <w:t>СТАН, СКРИПИЧНЫЙ</w:t>
      </w:r>
      <w:r>
        <w:t xml:space="preserve"> </w:t>
      </w:r>
      <w:r w:rsidR="0006693C" w:rsidRPr="00CC42D5">
        <w:t>И</w:t>
      </w:r>
      <w:r>
        <w:t xml:space="preserve"> </w:t>
      </w:r>
      <w:r w:rsidR="0006693C" w:rsidRPr="00CC42D5">
        <w:t>БАСОВЫЙ</w:t>
      </w:r>
      <w:r>
        <w:t xml:space="preserve"> </w:t>
      </w:r>
      <w:r w:rsidR="0006693C" w:rsidRPr="00CC42D5">
        <w:t>КЛЮЧИ.</w:t>
      </w:r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>ЗАПИСЬ НОТ. (На линейках, между линейками, над линейками, под линейками, на дополнительных линейках сверху и снизу).</w:t>
      </w:r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>ДЛИТЕЛЬНОСТИ. Освоение их в следующей очерёдности: четверть, половинка, целая, а потом восьмые и шестнадцатые.</w:t>
      </w:r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>МЕТРОРИТМ. ТАКТ. ТАКТОВАЯ ЧЕРТА.</w:t>
      </w:r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>РАЗМЕРЫ: (2/4, 3/4, 4/4).</w:t>
      </w:r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>МЕЛОДИЯ. Добиваться выразительного и осмысленного её исполнения.</w:t>
      </w:r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>АППЛИКАТУРА - (распределение пальцев при игре на инструменте). Цифры, которые стоят под и над нотами, обозначают тот или иной палец. Обратить внимание малыша, что у каждой клавиши есть «свой» указанный палец. Соседние клавиши играют соседними пальцами.</w:t>
      </w:r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>ЛИГА</w:t>
      </w:r>
      <w:r w:rsidR="004767E2" w:rsidRPr="00CC42D5">
        <w:t>.</w:t>
      </w:r>
      <w:r w:rsidR="0006693C" w:rsidRPr="00CC42D5">
        <w:t xml:space="preserve"> РЕПРИЗА. ВОЛЬТЫ</w:t>
      </w:r>
      <w:r w:rsidR="0029683A" w:rsidRPr="00CC42D5">
        <w:t>.</w:t>
      </w:r>
      <w:r w:rsidR="0006693C" w:rsidRPr="00CC42D5">
        <w:t xml:space="preserve"> ЗАТАКТ.</w:t>
      </w:r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>ЗНАКИ АЛЬТЕРАЦИИ.</w:t>
      </w:r>
    </w:p>
    <w:p w:rsidR="0006693C" w:rsidRPr="00CC42D5" w:rsidRDefault="00CC42D5" w:rsidP="00CC42D5">
      <w:pPr>
        <w:pStyle w:val="ad"/>
      </w:pPr>
      <w:r>
        <w:t xml:space="preserve"> </w:t>
      </w:r>
      <w:r w:rsidR="0006693C" w:rsidRPr="00CC42D5">
        <w:t>НОТЫ 1-ой, 2-ой и малой октавы.</w:t>
      </w:r>
    </w:p>
    <w:p w:rsidR="00CC42D5" w:rsidRDefault="00CC42D5" w:rsidP="00CC42D5">
      <w:pPr>
        <w:pStyle w:val="ad"/>
      </w:pPr>
      <w:r>
        <w:t xml:space="preserve"> </w:t>
      </w:r>
      <w:r w:rsidR="0006693C" w:rsidRPr="00CC42D5">
        <w:t xml:space="preserve">ШТРИХИ. Приёмы </w:t>
      </w:r>
      <w:proofErr w:type="spellStart"/>
      <w:r w:rsidR="0006693C" w:rsidRPr="00CC42D5">
        <w:t>звукоизвлечения</w:t>
      </w:r>
      <w:proofErr w:type="spellEnd"/>
      <w:r w:rsidR="0006693C" w:rsidRPr="00CC42D5">
        <w:t xml:space="preserve">: поп </w:t>
      </w:r>
      <w:proofErr w:type="spellStart"/>
      <w:r w:rsidR="0006693C" w:rsidRPr="00CC42D5">
        <w:t>legato</w:t>
      </w:r>
      <w:proofErr w:type="spellEnd"/>
      <w:r w:rsidR="0006693C" w:rsidRPr="00CC42D5">
        <w:t xml:space="preserve">, </w:t>
      </w:r>
      <w:proofErr w:type="spellStart"/>
      <w:r w:rsidR="0006693C" w:rsidRPr="00CC42D5">
        <w:t>legato</w:t>
      </w:r>
      <w:proofErr w:type="spellEnd"/>
      <w:r w:rsidR="0006693C" w:rsidRPr="00CC42D5">
        <w:t xml:space="preserve">, </w:t>
      </w:r>
      <w:proofErr w:type="spellStart"/>
      <w:r w:rsidR="0006693C" w:rsidRPr="00CC42D5">
        <w:t>staccato</w:t>
      </w:r>
      <w:proofErr w:type="spellEnd"/>
      <w:r w:rsidR="0006693C" w:rsidRPr="00CC42D5">
        <w:t>.</w:t>
      </w:r>
    </w:p>
    <w:p w:rsidR="00CC42D5" w:rsidRDefault="00CC42D5" w:rsidP="00CC42D5">
      <w:pPr>
        <w:pStyle w:val="21"/>
        <w:jc w:val="center"/>
      </w:pPr>
      <w:r w:rsidRPr="00C51B92">
        <w:t>Развитие технических навыков</w:t>
      </w:r>
    </w:p>
    <w:p w:rsidR="0006693C" w:rsidRPr="001164A4" w:rsidRDefault="0006693C" w:rsidP="00CC42D5">
      <w:pPr>
        <w:pStyle w:val="ad"/>
      </w:pPr>
      <w:r w:rsidRPr="00C51B92">
        <w:t>Работа над развитием техники начинается с первых шагов. Упражнения необходимы для организации рук в различных сочетаниях в 5-пальцевой позиции и за пределами этой позиции. В этот момент «воспитание» 1-го пальца требует особого внимания. Желательно, чтобы упражнения игрались в разных октавах, это поможет лучше ориентироваться на клавиатуре, вырабатывает смелость при игре, расширяет возможности тембрового слуха и препятствует появлению усталости и напряжения. Для начинающих полезны упражнения с широким движением всей руки, они помогут ощутить правильное, свободное и естественное положение тела при игре в любом регистре. Все движения исполнительского аппарата должны быть подчинены одной цели - качественному звучанию, управляемому слухом. Главная задача не столько двигательная, сколько звуковая, художественная. Руки учатся приспосабливаться к инструменту, используя экономные движения. Упражнения в индивидуальном порядке должны создаваться самим педагогом</w:t>
      </w:r>
      <w:r w:rsidR="001E6A23">
        <w:t>. У меня</w:t>
      </w:r>
      <w:r w:rsidR="001164A4">
        <w:t xml:space="preserve"> в работе с </w:t>
      </w:r>
      <w:r w:rsidR="001E6A23">
        <w:t>детьми</w:t>
      </w:r>
      <w:r w:rsidR="001164A4">
        <w:t xml:space="preserve"> </w:t>
      </w:r>
      <w:r w:rsidRPr="00FB5668">
        <w:rPr>
          <w:spacing w:val="-1"/>
          <w:szCs w:val="22"/>
        </w:rPr>
        <w:t>пять</w:t>
      </w:r>
      <w:r w:rsidR="001164A4">
        <w:rPr>
          <w:spacing w:val="-1"/>
          <w:szCs w:val="22"/>
        </w:rPr>
        <w:t xml:space="preserve"> видов упражнений:</w:t>
      </w:r>
    </w:p>
    <w:p w:rsidR="0006693C" w:rsidRPr="00CC42D5" w:rsidRDefault="0006693C" w:rsidP="00CC42D5">
      <w:pPr>
        <w:pStyle w:val="ad"/>
        <w:numPr>
          <w:ilvl w:val="0"/>
          <w:numId w:val="8"/>
        </w:numPr>
        <w:rPr>
          <w:szCs w:val="22"/>
        </w:rPr>
      </w:pPr>
      <w:r w:rsidRPr="00CC42D5">
        <w:rPr>
          <w:szCs w:val="22"/>
        </w:rPr>
        <w:t>«перелёты» и,</w:t>
      </w:r>
      <w:r w:rsidR="00CC42D5">
        <w:rPr>
          <w:szCs w:val="22"/>
        </w:rPr>
        <w:t xml:space="preserve"> </w:t>
      </w:r>
      <w:r w:rsidRPr="00CC42D5">
        <w:rPr>
          <w:szCs w:val="22"/>
        </w:rPr>
        <w:t>как их разновидность,</w:t>
      </w:r>
      <w:r w:rsidR="00CC42D5">
        <w:rPr>
          <w:szCs w:val="22"/>
        </w:rPr>
        <w:t xml:space="preserve"> </w:t>
      </w:r>
      <w:r w:rsidRPr="00CC42D5">
        <w:rPr>
          <w:szCs w:val="22"/>
        </w:rPr>
        <w:t>«разлёты» - упражнения на переносы рук через октавы;</w:t>
      </w:r>
    </w:p>
    <w:p w:rsidR="0006693C" w:rsidRPr="00CC42D5" w:rsidRDefault="0006693C" w:rsidP="00CC42D5">
      <w:pPr>
        <w:pStyle w:val="ad"/>
        <w:numPr>
          <w:ilvl w:val="0"/>
          <w:numId w:val="8"/>
        </w:numPr>
        <w:rPr>
          <w:szCs w:val="22"/>
        </w:rPr>
      </w:pPr>
      <w:r w:rsidRPr="00CC42D5">
        <w:rPr>
          <w:szCs w:val="22"/>
        </w:rPr>
        <w:t xml:space="preserve">«шагающий экскаватор» - упражнение </w:t>
      </w:r>
      <w:proofErr w:type="gramStart"/>
      <w:r w:rsidRPr="00CC42D5">
        <w:rPr>
          <w:szCs w:val="22"/>
        </w:rPr>
        <w:t>на</w:t>
      </w:r>
      <w:proofErr w:type="gramEnd"/>
      <w:r w:rsidRPr="00CC42D5">
        <w:rPr>
          <w:szCs w:val="22"/>
        </w:rPr>
        <w:t xml:space="preserve"> поп </w:t>
      </w:r>
      <w:proofErr w:type="spellStart"/>
      <w:r w:rsidRPr="00CC42D5">
        <w:rPr>
          <w:szCs w:val="22"/>
        </w:rPr>
        <w:t>legato</w:t>
      </w:r>
      <w:proofErr w:type="spellEnd"/>
      <w:r w:rsidRPr="00CC42D5">
        <w:rPr>
          <w:szCs w:val="22"/>
        </w:rPr>
        <w:t>;</w:t>
      </w:r>
    </w:p>
    <w:p w:rsidR="0006693C" w:rsidRPr="00CC42D5" w:rsidRDefault="0006693C" w:rsidP="00CC42D5">
      <w:pPr>
        <w:pStyle w:val="ad"/>
        <w:numPr>
          <w:ilvl w:val="0"/>
          <w:numId w:val="8"/>
        </w:numPr>
        <w:rPr>
          <w:szCs w:val="22"/>
        </w:rPr>
      </w:pPr>
      <w:r w:rsidRPr="00CC42D5">
        <w:rPr>
          <w:szCs w:val="22"/>
        </w:rPr>
        <w:t>«капли» - репетиции, упражнения для развития кисти;</w:t>
      </w:r>
    </w:p>
    <w:p w:rsidR="0006693C" w:rsidRPr="00CC42D5" w:rsidRDefault="0006693C" w:rsidP="00CC42D5">
      <w:pPr>
        <w:pStyle w:val="ad"/>
        <w:numPr>
          <w:ilvl w:val="0"/>
          <w:numId w:val="8"/>
        </w:numPr>
        <w:rPr>
          <w:szCs w:val="22"/>
        </w:rPr>
      </w:pPr>
      <w:r w:rsidRPr="00CC42D5">
        <w:rPr>
          <w:szCs w:val="22"/>
        </w:rPr>
        <w:t xml:space="preserve">«поющие пальцы» - упражнения на </w:t>
      </w:r>
      <w:proofErr w:type="spellStart"/>
      <w:r w:rsidRPr="00CC42D5">
        <w:rPr>
          <w:szCs w:val="22"/>
        </w:rPr>
        <w:t>legato</w:t>
      </w:r>
      <w:proofErr w:type="spellEnd"/>
      <w:r w:rsidRPr="00CC42D5">
        <w:rPr>
          <w:szCs w:val="22"/>
        </w:rPr>
        <w:t>;</w:t>
      </w:r>
    </w:p>
    <w:p w:rsidR="0006693C" w:rsidRPr="00CC42D5" w:rsidRDefault="0006693C" w:rsidP="00CC42D5">
      <w:pPr>
        <w:pStyle w:val="ad"/>
        <w:numPr>
          <w:ilvl w:val="0"/>
          <w:numId w:val="8"/>
        </w:numPr>
        <w:rPr>
          <w:szCs w:val="22"/>
        </w:rPr>
      </w:pPr>
      <w:r w:rsidRPr="00CC42D5">
        <w:rPr>
          <w:szCs w:val="22"/>
        </w:rPr>
        <w:t>«тройка» - три упражнения на разные виды техники, постановка 1-го пальца, подмена пальцев и «на привязи».</w:t>
      </w:r>
    </w:p>
    <w:p w:rsidR="00CC42D5" w:rsidRDefault="00CC42D5" w:rsidP="00CC42D5">
      <w:pPr>
        <w:pStyle w:val="21"/>
        <w:jc w:val="center"/>
      </w:pPr>
      <w:r w:rsidRPr="00C51B92">
        <w:t>Содержание программы</w:t>
      </w:r>
    </w:p>
    <w:p w:rsidR="0006693C" w:rsidRPr="00C51B92" w:rsidRDefault="00CC42D5" w:rsidP="00CC42D5">
      <w:pPr>
        <w:pStyle w:val="ad"/>
      </w:pPr>
      <w:r>
        <w:t xml:space="preserve"> </w:t>
      </w:r>
      <w:r w:rsidR="0006693C">
        <w:tab/>
      </w:r>
      <w:r w:rsidR="0006693C" w:rsidRPr="00C51B92">
        <w:t xml:space="preserve">Раздел 1 </w:t>
      </w:r>
      <w:r w:rsidR="0006693C" w:rsidRPr="00C51B92">
        <w:rPr>
          <w:color w:val="000000"/>
        </w:rPr>
        <w:t xml:space="preserve">~ </w:t>
      </w:r>
      <w:r w:rsidR="0006693C" w:rsidRPr="00C51B92">
        <w:t xml:space="preserve">Знакомство с клавиатурой, определять на слух регистры (средний, высокий, низкий), название октав. Нотный стан, скрипичный ключ, звукоряд. Ноты ДО, РЕ, </w:t>
      </w:r>
      <w:r w:rsidR="0006693C" w:rsidRPr="00C51B92">
        <w:rPr>
          <w:bCs/>
        </w:rPr>
        <w:t xml:space="preserve">МИ 1-ой октавы, запись нот. </w:t>
      </w:r>
      <w:r w:rsidR="0006693C" w:rsidRPr="00C51B92">
        <w:rPr>
          <w:color w:val="000000"/>
        </w:rPr>
        <w:t xml:space="preserve">Петь </w:t>
      </w:r>
      <w:r w:rsidR="0006693C" w:rsidRPr="00C51B92">
        <w:t xml:space="preserve">и играть </w:t>
      </w:r>
      <w:r w:rsidR="0006693C" w:rsidRPr="00C51B92">
        <w:rPr>
          <w:color w:val="000000"/>
        </w:rPr>
        <w:t xml:space="preserve">песенки </w:t>
      </w:r>
      <w:r w:rsidR="0006693C" w:rsidRPr="00C51B92">
        <w:t xml:space="preserve">в </w:t>
      </w:r>
      <w:r w:rsidR="0006693C" w:rsidRPr="00C51B92">
        <w:rPr>
          <w:color w:val="000000"/>
        </w:rPr>
        <w:t xml:space="preserve">этом диапазоне </w:t>
      </w:r>
      <w:r w:rsidR="0006693C" w:rsidRPr="00C51B92">
        <w:t xml:space="preserve">в </w:t>
      </w:r>
      <w:r w:rsidR="0006693C" w:rsidRPr="00C51B92">
        <w:rPr>
          <w:color w:val="000000"/>
        </w:rPr>
        <w:t xml:space="preserve">ансамбле </w:t>
      </w:r>
      <w:r w:rsidR="0006693C" w:rsidRPr="00C51B92">
        <w:t xml:space="preserve">с </w:t>
      </w:r>
      <w:r w:rsidR="0006693C" w:rsidRPr="00C51B92">
        <w:rPr>
          <w:color w:val="000000"/>
        </w:rPr>
        <w:t xml:space="preserve">педагогом. </w:t>
      </w:r>
      <w:r w:rsidR="0006693C" w:rsidRPr="00C51B92">
        <w:t xml:space="preserve">Играть </w:t>
      </w:r>
      <w:r w:rsidR="0006693C" w:rsidRPr="00C51B92">
        <w:rPr>
          <w:color w:val="000000"/>
        </w:rPr>
        <w:lastRenderedPageBreak/>
        <w:t xml:space="preserve">песенки от разных клавиш. </w:t>
      </w:r>
      <w:r w:rsidR="0006693C" w:rsidRPr="00C51B92">
        <w:t xml:space="preserve">Мелодия. Реприза. Упражнения «ПЕРЕЛЁТЫ», </w:t>
      </w:r>
      <w:r w:rsidR="0006693C" w:rsidRPr="00C51B92">
        <w:rPr>
          <w:bCs/>
        </w:rPr>
        <w:t xml:space="preserve">«РАЗЛЁТЫ» </w:t>
      </w:r>
      <w:r w:rsidR="0006693C" w:rsidRPr="00C51B92">
        <w:rPr>
          <w:color w:val="000000"/>
        </w:rPr>
        <w:t xml:space="preserve">- переносы </w:t>
      </w:r>
      <w:r w:rsidR="0006693C" w:rsidRPr="00C51B92">
        <w:t xml:space="preserve">рук </w:t>
      </w:r>
      <w:r w:rsidR="0006693C" w:rsidRPr="00C51B92">
        <w:rPr>
          <w:color w:val="000000"/>
        </w:rPr>
        <w:t xml:space="preserve">через </w:t>
      </w:r>
      <w:r w:rsidR="0006693C" w:rsidRPr="00C51B92">
        <w:t xml:space="preserve">октаву. (Играть на </w:t>
      </w:r>
      <w:r w:rsidR="0006693C" w:rsidRPr="00C51B92">
        <w:rPr>
          <w:color w:val="000000"/>
        </w:rPr>
        <w:t>разных звуках одним пальцем - 2, 3, 4-м).</w:t>
      </w:r>
    </w:p>
    <w:p w:rsidR="0006693C" w:rsidRDefault="0006693C" w:rsidP="00CC42D5">
      <w:pPr>
        <w:pStyle w:val="ad"/>
      </w:pPr>
      <w:r w:rsidRPr="00C51B92">
        <w:t>Раздел 2 -Метроритм, такт, тактовая черта, размеры: 2/4,</w:t>
      </w:r>
      <w:r w:rsidR="00CC42D5">
        <w:t xml:space="preserve"> </w:t>
      </w:r>
      <w:r w:rsidRPr="00C51B92">
        <w:t>3/4,</w:t>
      </w:r>
      <w:r w:rsidR="00CC42D5">
        <w:t xml:space="preserve"> </w:t>
      </w:r>
      <w:r w:rsidRPr="00C51B92">
        <w:t>4/4.</w:t>
      </w:r>
      <w:r w:rsidR="00CC42D5">
        <w:t xml:space="preserve"> </w:t>
      </w:r>
      <w:r w:rsidRPr="00C51B92">
        <w:t>Длительности</w:t>
      </w:r>
      <w:r w:rsidR="00CC42D5">
        <w:t xml:space="preserve"> </w:t>
      </w:r>
      <w:r w:rsidRPr="00C51B92">
        <w:t>четверть,</w:t>
      </w:r>
      <w:r w:rsidR="00CC42D5">
        <w:t xml:space="preserve"> </w:t>
      </w:r>
      <w:r w:rsidRPr="00C51B92">
        <w:t>половинка,</w:t>
      </w:r>
      <w:r w:rsidR="00CC42D5">
        <w:t xml:space="preserve"> </w:t>
      </w:r>
      <w:r w:rsidRPr="00C51B92">
        <w:t xml:space="preserve">целая. </w:t>
      </w:r>
      <w:r w:rsidRPr="00C51B92">
        <w:rPr>
          <w:bCs/>
        </w:rPr>
        <w:t xml:space="preserve">Учимся считать. </w:t>
      </w:r>
      <w:r w:rsidRPr="00C51B92">
        <w:rPr>
          <w:color w:val="000000"/>
        </w:rPr>
        <w:t xml:space="preserve">Используя </w:t>
      </w:r>
      <w:r w:rsidRPr="00C51B92">
        <w:t xml:space="preserve">наглядный </w:t>
      </w:r>
      <w:r w:rsidRPr="00C51B92">
        <w:rPr>
          <w:color w:val="000000"/>
        </w:rPr>
        <w:t xml:space="preserve">материал, считаем и хлопаем различные ритмические </w:t>
      </w:r>
      <w:r w:rsidRPr="00C51B92">
        <w:t xml:space="preserve">рисунки. </w:t>
      </w:r>
      <w:r w:rsidRPr="00C51B92">
        <w:rPr>
          <w:bCs/>
        </w:rPr>
        <w:t xml:space="preserve">Ноты ФА, СОЛЬ 1-ой октавы. </w:t>
      </w:r>
      <w:r w:rsidRPr="00C51B92">
        <w:rPr>
          <w:color w:val="000000"/>
        </w:rPr>
        <w:t xml:space="preserve">Петь </w:t>
      </w:r>
      <w:r w:rsidRPr="00C51B92">
        <w:t xml:space="preserve">и </w:t>
      </w:r>
      <w:r w:rsidRPr="00C51B92">
        <w:rPr>
          <w:color w:val="000000"/>
        </w:rPr>
        <w:t xml:space="preserve">играть песенки в </w:t>
      </w:r>
      <w:r w:rsidRPr="00C51B92">
        <w:t xml:space="preserve">этом </w:t>
      </w:r>
      <w:r w:rsidRPr="00C51B92">
        <w:rPr>
          <w:color w:val="000000"/>
        </w:rPr>
        <w:t xml:space="preserve">диапазоне в ансамбле с педагогом. </w:t>
      </w:r>
      <w:r w:rsidRPr="00C51B92">
        <w:t>Упражнение «ШАГАЮЩИЙ ЭКСКАВАТОР»</w:t>
      </w:r>
      <w:proofErr w:type="gramStart"/>
      <w:r w:rsidRPr="00C51B92">
        <w:t>.</w:t>
      </w:r>
      <w:r w:rsidRPr="00C51B92">
        <w:rPr>
          <w:color w:val="000000"/>
        </w:rPr>
        <w:t>И</w:t>
      </w:r>
      <w:proofErr w:type="gramEnd"/>
      <w:r w:rsidRPr="00C51B92">
        <w:rPr>
          <w:color w:val="000000"/>
        </w:rPr>
        <w:t xml:space="preserve">грать </w:t>
      </w:r>
      <w:r w:rsidRPr="00C51B92">
        <w:t xml:space="preserve">одним пальцем </w:t>
      </w:r>
      <w:r w:rsidRPr="00C51B92">
        <w:rPr>
          <w:color w:val="000000"/>
        </w:rPr>
        <w:t xml:space="preserve">(2, 3, 4-м - </w:t>
      </w:r>
      <w:r w:rsidRPr="00C51B92">
        <w:t xml:space="preserve">в разных регистрах и от разных </w:t>
      </w:r>
      <w:r w:rsidRPr="00C51B92">
        <w:rPr>
          <w:color w:val="000000"/>
        </w:rPr>
        <w:t xml:space="preserve">звуков) штрихом </w:t>
      </w:r>
      <w:proofErr w:type="spellStart"/>
      <w:r w:rsidRPr="00C51B92">
        <w:rPr>
          <w:bCs/>
          <w:lang w:val="en-US"/>
        </w:rPr>
        <w:t>portamento</w:t>
      </w:r>
      <w:proofErr w:type="spellEnd"/>
      <w:r w:rsidRPr="00C51B92">
        <w:rPr>
          <w:bCs/>
        </w:rPr>
        <w:t>.</w:t>
      </w:r>
    </w:p>
    <w:p w:rsidR="0006693C" w:rsidRPr="00C51B92" w:rsidRDefault="0006693C" w:rsidP="00CC42D5">
      <w:pPr>
        <w:pStyle w:val="ad"/>
      </w:pPr>
      <w:r w:rsidRPr="00C51B92">
        <w:t xml:space="preserve">Раздел 3 </w:t>
      </w:r>
      <w:r w:rsidRPr="00C51B92">
        <w:rPr>
          <w:color w:val="000000"/>
        </w:rPr>
        <w:t xml:space="preserve">- </w:t>
      </w:r>
      <w:r w:rsidRPr="00C51B92">
        <w:t xml:space="preserve">ноты ЛЯ, СИ 1-ой октавы, ДО </w:t>
      </w:r>
      <w:r w:rsidRPr="00C51B92">
        <w:rPr>
          <w:color w:val="000000"/>
        </w:rPr>
        <w:t xml:space="preserve">2-ой </w:t>
      </w:r>
      <w:r w:rsidRPr="00C51B92">
        <w:t>октавы.</w:t>
      </w:r>
    </w:p>
    <w:p w:rsidR="0006693C" w:rsidRPr="00C51B92" w:rsidRDefault="0006693C" w:rsidP="00CC42D5">
      <w:pPr>
        <w:pStyle w:val="ad"/>
      </w:pPr>
      <w:r w:rsidRPr="00C51B92">
        <w:t xml:space="preserve">Петь и играть </w:t>
      </w:r>
      <w:r w:rsidRPr="00C51B92">
        <w:rPr>
          <w:color w:val="000000"/>
        </w:rPr>
        <w:t xml:space="preserve">песенки в этом диапазоне </w:t>
      </w:r>
      <w:r w:rsidRPr="00C51B92">
        <w:t xml:space="preserve">в </w:t>
      </w:r>
      <w:r w:rsidRPr="00C51B92">
        <w:rPr>
          <w:color w:val="000000"/>
        </w:rPr>
        <w:t xml:space="preserve">ансамбле </w:t>
      </w:r>
      <w:r w:rsidRPr="00C51B92">
        <w:t xml:space="preserve">с </w:t>
      </w:r>
      <w:r w:rsidRPr="00C51B92">
        <w:rPr>
          <w:color w:val="000000"/>
        </w:rPr>
        <w:t xml:space="preserve">педагогом. </w:t>
      </w:r>
      <w:r w:rsidRPr="00C51B92">
        <w:t xml:space="preserve">Играть со </w:t>
      </w:r>
      <w:r w:rsidRPr="00C51B92">
        <w:rPr>
          <w:color w:val="000000"/>
        </w:rPr>
        <w:t xml:space="preserve">счётом выученные песенки. </w:t>
      </w:r>
      <w:r w:rsidRPr="00C51B92">
        <w:rPr>
          <w:bCs/>
        </w:rPr>
        <w:t xml:space="preserve">Упражнение «КАПЕЛЬКИ» </w:t>
      </w:r>
      <w:r w:rsidRPr="00C51B92">
        <w:t xml:space="preserve">играть </w:t>
      </w:r>
      <w:r w:rsidRPr="00C51B92">
        <w:rPr>
          <w:color w:val="000000"/>
        </w:rPr>
        <w:t xml:space="preserve">в разных октавах </w:t>
      </w:r>
      <w:r w:rsidRPr="00C51B92">
        <w:t xml:space="preserve">и </w:t>
      </w:r>
      <w:r w:rsidRPr="00C51B92">
        <w:rPr>
          <w:color w:val="000000"/>
        </w:rPr>
        <w:t>разных тональностях.</w:t>
      </w:r>
    </w:p>
    <w:p w:rsidR="0006693C" w:rsidRPr="00C51B92" w:rsidRDefault="0006693C" w:rsidP="00CC42D5">
      <w:pPr>
        <w:pStyle w:val="ad"/>
      </w:pPr>
      <w:r w:rsidRPr="00C51B92">
        <w:t xml:space="preserve">Раздел 4 </w:t>
      </w:r>
      <w:r w:rsidRPr="00C51B92">
        <w:rPr>
          <w:color w:val="000000"/>
        </w:rPr>
        <w:t xml:space="preserve">- </w:t>
      </w:r>
      <w:r w:rsidRPr="00C51B92">
        <w:t xml:space="preserve">учимся считать восьмушки. </w:t>
      </w:r>
      <w:r w:rsidRPr="00C51B92">
        <w:rPr>
          <w:color w:val="000000"/>
        </w:rPr>
        <w:t xml:space="preserve">Используя наглядный материал, считаем </w:t>
      </w:r>
      <w:r w:rsidRPr="00C51B92">
        <w:t xml:space="preserve">и </w:t>
      </w:r>
      <w:r w:rsidRPr="00C51B92">
        <w:rPr>
          <w:color w:val="000000"/>
        </w:rPr>
        <w:t xml:space="preserve">хлопаем различные ритмические рисунки. </w:t>
      </w:r>
      <w:r w:rsidRPr="00C51B92">
        <w:t xml:space="preserve">Паузы </w:t>
      </w:r>
      <w:r w:rsidRPr="00C51B92">
        <w:rPr>
          <w:color w:val="000000"/>
        </w:rPr>
        <w:t xml:space="preserve">- </w:t>
      </w:r>
      <w:r w:rsidRPr="00C51B92">
        <w:t xml:space="preserve">восьмая и четвертная. Знаки альтерации </w:t>
      </w:r>
      <w:proofErr w:type="gramStart"/>
      <w:r w:rsidRPr="00C51B92">
        <w:rPr>
          <w:color w:val="000000"/>
        </w:rPr>
        <w:t>-</w:t>
      </w:r>
      <w:r w:rsidRPr="00C51B92">
        <w:rPr>
          <w:bCs/>
        </w:rPr>
        <w:t>Д</w:t>
      </w:r>
      <w:proofErr w:type="gramEnd"/>
      <w:r w:rsidRPr="00C51B92">
        <w:rPr>
          <w:bCs/>
        </w:rPr>
        <w:t xml:space="preserve">ИЕЗ, БЕМОЛЬ. Упражнение «КАПЕЛЬКИ» </w:t>
      </w:r>
      <w:r w:rsidRPr="00C51B92">
        <w:t xml:space="preserve">играть восьмыми </w:t>
      </w:r>
      <w:r w:rsidRPr="00C51B92">
        <w:rPr>
          <w:color w:val="000000"/>
        </w:rPr>
        <w:t xml:space="preserve">длительностями в разных октавах </w:t>
      </w:r>
      <w:r w:rsidRPr="00C51B92">
        <w:t xml:space="preserve">и </w:t>
      </w:r>
      <w:r w:rsidRPr="00C51B92">
        <w:rPr>
          <w:color w:val="000000"/>
        </w:rPr>
        <w:t>разных тональностях.</w:t>
      </w:r>
    </w:p>
    <w:p w:rsidR="0006693C" w:rsidRPr="00C51B92" w:rsidRDefault="0006693C" w:rsidP="00CC42D5">
      <w:pPr>
        <w:pStyle w:val="ad"/>
        <w:rPr>
          <w:b/>
          <w:bCs/>
          <w:i/>
          <w:color w:val="000000"/>
        </w:rPr>
      </w:pPr>
      <w:r w:rsidRPr="00C51B92">
        <w:t xml:space="preserve">Раздел 5 </w:t>
      </w:r>
      <w:r w:rsidRPr="00C51B92">
        <w:rPr>
          <w:color w:val="000000"/>
        </w:rPr>
        <w:t xml:space="preserve">- </w:t>
      </w:r>
      <w:r w:rsidRPr="00C51B92">
        <w:t xml:space="preserve">паузы половинная, целая. </w:t>
      </w:r>
      <w:r w:rsidRPr="00C51B92">
        <w:rPr>
          <w:color w:val="000000"/>
        </w:rPr>
        <w:t xml:space="preserve">Учимся играть штрихами - </w:t>
      </w:r>
      <w:r w:rsidRPr="00C51B92">
        <w:t xml:space="preserve">поп </w:t>
      </w:r>
      <w:r w:rsidRPr="00C51B92">
        <w:rPr>
          <w:lang w:val="en-US"/>
        </w:rPr>
        <w:t>legato</w:t>
      </w:r>
      <w:r w:rsidRPr="00C51B92">
        <w:t xml:space="preserve">, </w:t>
      </w:r>
      <w:r w:rsidRPr="00C51B92">
        <w:rPr>
          <w:lang w:val="en-US"/>
        </w:rPr>
        <w:t>legato</w:t>
      </w:r>
      <w:r w:rsidRPr="00C51B92">
        <w:t xml:space="preserve">, </w:t>
      </w:r>
      <w:r w:rsidRPr="00C51B92">
        <w:rPr>
          <w:lang w:val="en-US"/>
        </w:rPr>
        <w:t>staccato</w:t>
      </w:r>
      <w:r w:rsidRPr="00C51B92">
        <w:t xml:space="preserve">. Упражнение </w:t>
      </w:r>
      <w:r w:rsidRPr="00C51B92">
        <w:rPr>
          <w:bCs/>
        </w:rPr>
        <w:t xml:space="preserve">«ПОЮЩИЕ ПАЛЬЦЫ» </w:t>
      </w:r>
      <w:r w:rsidRPr="00C51B92">
        <w:t xml:space="preserve">играть </w:t>
      </w:r>
      <w:r w:rsidRPr="00C51B92">
        <w:rPr>
          <w:color w:val="000000"/>
        </w:rPr>
        <w:t xml:space="preserve">2-3-м, 3-4-м </w:t>
      </w:r>
      <w:r w:rsidRPr="00C51B92">
        <w:t xml:space="preserve">пальцами в </w:t>
      </w:r>
      <w:r w:rsidRPr="00C51B92">
        <w:rPr>
          <w:color w:val="000000"/>
        </w:rPr>
        <w:t xml:space="preserve">разных октавах </w:t>
      </w:r>
      <w:r w:rsidRPr="00C51B92">
        <w:t xml:space="preserve">и </w:t>
      </w:r>
      <w:r w:rsidRPr="00C51B92">
        <w:rPr>
          <w:color w:val="000000"/>
        </w:rPr>
        <w:t xml:space="preserve">разных тональностях </w:t>
      </w:r>
      <w:r w:rsidRPr="00C51B92">
        <w:t xml:space="preserve">штрихом </w:t>
      </w:r>
      <w:r w:rsidRPr="00C51B92">
        <w:rPr>
          <w:bCs/>
          <w:lang w:val="en-US"/>
        </w:rPr>
        <w:t>legato</w:t>
      </w:r>
      <w:r w:rsidRPr="00C51B92">
        <w:rPr>
          <w:bCs/>
        </w:rPr>
        <w:t xml:space="preserve">. Упражнение «КАПЕЛЬКИ» </w:t>
      </w:r>
      <w:r w:rsidRPr="00C51B92">
        <w:rPr>
          <w:color w:val="000000"/>
        </w:rPr>
        <w:t xml:space="preserve">играть в разных </w:t>
      </w:r>
      <w:r w:rsidRPr="00C51B92">
        <w:t xml:space="preserve">октавах и разных </w:t>
      </w:r>
      <w:r w:rsidRPr="00C51B92">
        <w:rPr>
          <w:color w:val="000000"/>
        </w:rPr>
        <w:t xml:space="preserve">тональностях </w:t>
      </w:r>
      <w:r w:rsidRPr="00C51B92">
        <w:t xml:space="preserve">штрихами поп </w:t>
      </w:r>
      <w:r w:rsidRPr="00C51B92">
        <w:rPr>
          <w:color w:val="000000"/>
          <w:lang w:val="en-US"/>
        </w:rPr>
        <w:t>legato</w:t>
      </w:r>
      <w:r w:rsidRPr="00C51B92">
        <w:rPr>
          <w:color w:val="000000"/>
        </w:rPr>
        <w:t xml:space="preserve"> </w:t>
      </w:r>
      <w:r w:rsidRPr="00C51B92">
        <w:t xml:space="preserve">и </w:t>
      </w:r>
      <w:r w:rsidRPr="00C51B92">
        <w:rPr>
          <w:color w:val="000000"/>
          <w:lang w:val="en-US"/>
        </w:rPr>
        <w:t>staccato</w:t>
      </w:r>
      <w:r w:rsidRPr="00C51B92">
        <w:rPr>
          <w:color w:val="000000"/>
        </w:rPr>
        <w:t xml:space="preserve">. </w:t>
      </w:r>
      <w:r w:rsidRPr="00C51B92">
        <w:rPr>
          <w:bCs/>
        </w:rPr>
        <w:t>Аппликатура.</w:t>
      </w:r>
      <w:r w:rsidRPr="00C51B92">
        <w:rPr>
          <w:b/>
          <w:bCs/>
          <w:i/>
          <w:color w:val="000000"/>
        </w:rPr>
        <w:t xml:space="preserve"> </w:t>
      </w:r>
    </w:p>
    <w:p w:rsidR="0006693C" w:rsidRPr="00C51B92" w:rsidRDefault="0006693C" w:rsidP="00CC42D5">
      <w:pPr>
        <w:pStyle w:val="ad"/>
        <w:rPr>
          <w:color w:val="000000"/>
        </w:rPr>
      </w:pPr>
      <w:r w:rsidRPr="00C51B92">
        <w:rPr>
          <w:bCs/>
          <w:color w:val="000000"/>
        </w:rPr>
        <w:t xml:space="preserve">Раздел 6 - басовый ключ. Нота ДО 1-ой октавы. Ноты ДО, РЕ, МИ, ФА, СОЛЬ, ЛЯ, СИ малой октавы. Играем </w:t>
      </w:r>
      <w:r w:rsidRPr="00C51B92">
        <w:rPr>
          <w:color w:val="000000"/>
        </w:rPr>
        <w:t xml:space="preserve">в басовом ключе. </w:t>
      </w:r>
      <w:r w:rsidRPr="00C51B92">
        <w:rPr>
          <w:bCs/>
          <w:color w:val="000000"/>
        </w:rPr>
        <w:t xml:space="preserve">Упражнение «ПОЮЩИЕ ПАЛЬЦЫ» </w:t>
      </w:r>
      <w:r w:rsidRPr="00C51B92">
        <w:rPr>
          <w:color w:val="000000"/>
        </w:rPr>
        <w:t>играть 2-3-4-м, 1-2-3-м, 3-4-5- пальцами в разных октавах и разных тональностях.</w:t>
      </w:r>
    </w:p>
    <w:p w:rsidR="0006693C" w:rsidRPr="00C51B92" w:rsidRDefault="0006693C" w:rsidP="00CC42D5">
      <w:pPr>
        <w:pStyle w:val="ad"/>
      </w:pPr>
      <w:r w:rsidRPr="00C51B92">
        <w:rPr>
          <w:bCs/>
          <w:color w:val="000000"/>
        </w:rPr>
        <w:t xml:space="preserve">Раздел 7 </w:t>
      </w:r>
      <w:r w:rsidRPr="00C51B92">
        <w:rPr>
          <w:color w:val="000000"/>
        </w:rPr>
        <w:t xml:space="preserve">- </w:t>
      </w:r>
      <w:r w:rsidRPr="00C51B92">
        <w:rPr>
          <w:bCs/>
          <w:color w:val="000000"/>
        </w:rPr>
        <w:t xml:space="preserve">квинта. </w:t>
      </w:r>
      <w:r w:rsidRPr="00C51B92">
        <w:rPr>
          <w:color w:val="000000"/>
        </w:rPr>
        <w:t xml:space="preserve">Играем знакомые мелодии двумя руками. </w:t>
      </w:r>
      <w:r w:rsidRPr="00C51B92">
        <w:rPr>
          <w:bCs/>
          <w:color w:val="000000"/>
        </w:rPr>
        <w:t xml:space="preserve">Упражнение «ПОЮЩИЕ ПАЛЬЦЫ» </w:t>
      </w:r>
      <w:r w:rsidRPr="00C51B92">
        <w:rPr>
          <w:color w:val="000000"/>
        </w:rPr>
        <w:t xml:space="preserve">играть 1-2-3-4-м, 4-3-2-1-м, 1-2-3-4-5-М, </w:t>
      </w:r>
      <w:r w:rsidRPr="00C51B92">
        <w:rPr>
          <w:smallCaps/>
          <w:color w:val="000000"/>
        </w:rPr>
        <w:t>5-4-3-2-</w:t>
      </w:r>
      <w:r w:rsidRPr="00C51B92">
        <w:rPr>
          <w:smallCaps/>
          <w:color w:val="000000"/>
          <w:lang w:val="en-US"/>
        </w:rPr>
        <w:t>I</w:t>
      </w:r>
      <w:r w:rsidRPr="00C51B92">
        <w:rPr>
          <w:smallCaps/>
          <w:color w:val="000000"/>
        </w:rPr>
        <w:t>-</w:t>
      </w:r>
      <w:r w:rsidRPr="00C51B92">
        <w:rPr>
          <w:smallCaps/>
          <w:color w:val="000000"/>
          <w:lang w:val="en-US"/>
        </w:rPr>
        <w:t>m</w:t>
      </w:r>
      <w:r w:rsidRPr="00C51B92">
        <w:rPr>
          <w:smallCaps/>
          <w:color w:val="000000"/>
        </w:rPr>
        <w:t xml:space="preserve"> </w:t>
      </w:r>
      <w:r w:rsidRPr="00C51B92">
        <w:rPr>
          <w:color w:val="000000"/>
        </w:rPr>
        <w:t xml:space="preserve">пальцами в разных октавах и в разных тональностях. </w:t>
      </w:r>
      <w:r w:rsidRPr="00C51B92">
        <w:rPr>
          <w:bCs/>
          <w:color w:val="000000"/>
        </w:rPr>
        <w:t xml:space="preserve">Упражнения «РАЗЛЁТЫ» </w:t>
      </w:r>
      <w:r w:rsidRPr="00C51B92">
        <w:rPr>
          <w:color w:val="000000"/>
        </w:rPr>
        <w:t xml:space="preserve">и </w:t>
      </w:r>
      <w:r w:rsidRPr="00C51B92">
        <w:rPr>
          <w:bCs/>
          <w:color w:val="000000"/>
        </w:rPr>
        <w:t xml:space="preserve">«ПЕРЕЛЁТЫ» </w:t>
      </w:r>
      <w:r w:rsidRPr="00C51B92">
        <w:rPr>
          <w:color w:val="000000"/>
        </w:rPr>
        <w:t xml:space="preserve">играть </w:t>
      </w:r>
      <w:r w:rsidRPr="00C51B92">
        <w:rPr>
          <w:bCs/>
          <w:color w:val="000000"/>
        </w:rPr>
        <w:t xml:space="preserve">квинты </w:t>
      </w:r>
      <w:r w:rsidRPr="00C51B92">
        <w:rPr>
          <w:color w:val="000000"/>
        </w:rPr>
        <w:t>на разных звуках 1-5-м пальцами.</w:t>
      </w:r>
    </w:p>
    <w:p w:rsidR="0006693C" w:rsidRPr="00C51B92" w:rsidRDefault="0006693C" w:rsidP="00CC42D5">
      <w:pPr>
        <w:pStyle w:val="ad"/>
      </w:pPr>
      <w:r w:rsidRPr="00C51B92">
        <w:rPr>
          <w:bCs/>
          <w:color w:val="000000"/>
        </w:rPr>
        <w:t xml:space="preserve">Раздел 8 </w:t>
      </w:r>
      <w:r w:rsidRPr="00C51B92">
        <w:rPr>
          <w:color w:val="000000"/>
        </w:rPr>
        <w:t xml:space="preserve">- </w:t>
      </w:r>
      <w:r w:rsidRPr="00C51B92">
        <w:rPr>
          <w:bCs/>
          <w:color w:val="000000"/>
        </w:rPr>
        <w:t xml:space="preserve">терция, вольта, бекар, форшлаг. Ноты РЕ, МИ, ФА, СОЛЬ, ЛЯ, СИ 2-ой октавы. </w:t>
      </w:r>
      <w:r w:rsidRPr="00C51B92">
        <w:rPr>
          <w:color w:val="000000"/>
        </w:rPr>
        <w:t xml:space="preserve">Играем новые песенки двумя руками. </w:t>
      </w:r>
      <w:r w:rsidRPr="00C51B92">
        <w:rPr>
          <w:bCs/>
          <w:color w:val="000000"/>
        </w:rPr>
        <w:t xml:space="preserve">Упражнение «ТРОЙКА»: 1 - развитие подвижности 1-го пальца </w:t>
      </w:r>
      <w:r w:rsidRPr="00C51B92">
        <w:rPr>
          <w:color w:val="000000"/>
        </w:rPr>
        <w:t xml:space="preserve">играть 2-1-м пальцами, </w:t>
      </w:r>
      <w:r w:rsidRPr="00C51B92">
        <w:rPr>
          <w:bCs/>
          <w:color w:val="000000"/>
        </w:rPr>
        <w:t xml:space="preserve">2 </w:t>
      </w:r>
      <w:r w:rsidRPr="00C51B92">
        <w:rPr>
          <w:color w:val="000000"/>
        </w:rPr>
        <w:t xml:space="preserve">- </w:t>
      </w:r>
      <w:r w:rsidRPr="00C51B92">
        <w:rPr>
          <w:bCs/>
          <w:color w:val="000000"/>
        </w:rPr>
        <w:t xml:space="preserve">подмена пальцев </w:t>
      </w:r>
      <w:r w:rsidRPr="00C51B92">
        <w:rPr>
          <w:color w:val="000000"/>
        </w:rPr>
        <w:t xml:space="preserve">- играть пальцами 5-4, 4-3-м, 3-2-м, </w:t>
      </w:r>
      <w:r w:rsidRPr="00C51B92">
        <w:rPr>
          <w:bCs/>
          <w:color w:val="000000"/>
        </w:rPr>
        <w:t xml:space="preserve">3 </w:t>
      </w:r>
      <w:r w:rsidRPr="00C51B92">
        <w:rPr>
          <w:color w:val="000000"/>
        </w:rPr>
        <w:t xml:space="preserve">- </w:t>
      </w:r>
      <w:r w:rsidRPr="00C51B92">
        <w:rPr>
          <w:bCs/>
          <w:color w:val="000000"/>
        </w:rPr>
        <w:t xml:space="preserve">«на привязи» </w:t>
      </w:r>
      <w:r w:rsidRPr="00C51B92">
        <w:rPr>
          <w:color w:val="000000"/>
        </w:rPr>
        <w:t>играть 1-5-м, 5-1-м пальцами.</w:t>
      </w:r>
    </w:p>
    <w:p w:rsidR="0006693C" w:rsidRPr="00C51B92" w:rsidRDefault="0006693C" w:rsidP="00CC42D5">
      <w:pPr>
        <w:pStyle w:val="ad"/>
      </w:pPr>
      <w:r w:rsidRPr="00C51B92">
        <w:rPr>
          <w:bCs/>
          <w:color w:val="000000"/>
        </w:rPr>
        <w:t xml:space="preserve">Раздел 9 - учимся считать шестнадцатые. </w:t>
      </w:r>
      <w:r w:rsidRPr="00C51B92">
        <w:rPr>
          <w:color w:val="000000"/>
        </w:rPr>
        <w:t xml:space="preserve">Используя наглядный материал, считаем и хлопаем различные ритмические рисунки. Лёгкие этюды - «Догонялки». </w:t>
      </w:r>
      <w:r w:rsidRPr="00C51B92">
        <w:rPr>
          <w:bCs/>
          <w:color w:val="000000"/>
        </w:rPr>
        <w:t xml:space="preserve">Играем гаммы </w:t>
      </w:r>
      <w:r w:rsidRPr="00C51B92">
        <w:rPr>
          <w:color w:val="000000"/>
        </w:rPr>
        <w:t>- играть двумя руками поочерёдно: четыре первых звука (нижний тетрахорд) - левой рукой, четыре следующих звука (верхний тетрахорд) - правой рукой.</w:t>
      </w:r>
    </w:p>
    <w:p w:rsidR="0006693C" w:rsidRPr="00C51B92" w:rsidRDefault="0006693C" w:rsidP="00CC42D5">
      <w:pPr>
        <w:pStyle w:val="ad"/>
      </w:pPr>
      <w:r w:rsidRPr="00C51B92">
        <w:rPr>
          <w:bCs/>
          <w:color w:val="000000"/>
        </w:rPr>
        <w:t xml:space="preserve">Раздел 10 </w:t>
      </w:r>
      <w:r w:rsidRPr="00C51B92">
        <w:rPr>
          <w:color w:val="000000"/>
        </w:rPr>
        <w:t xml:space="preserve">- </w:t>
      </w:r>
      <w:r w:rsidRPr="00C51B92">
        <w:rPr>
          <w:bCs/>
          <w:color w:val="000000"/>
        </w:rPr>
        <w:t>мажор - минор.</w:t>
      </w:r>
      <w:r w:rsidR="00CC42D5">
        <w:rPr>
          <w:bCs/>
          <w:color w:val="000000"/>
        </w:rPr>
        <w:t xml:space="preserve"> </w:t>
      </w:r>
      <w:r w:rsidRPr="00C51B92">
        <w:rPr>
          <w:bCs/>
          <w:color w:val="000000"/>
        </w:rPr>
        <w:t xml:space="preserve">Играем мажорные и минорные гаммы </w:t>
      </w:r>
      <w:r w:rsidRPr="00C51B92">
        <w:rPr>
          <w:color w:val="000000"/>
        </w:rPr>
        <w:t>от разных звуков, в разных тональностях двумя руками поочерёдно: четыре первых звука (нижний тетрахорд) - левой рукой, четыре следующих звука (верхний тетрахорд) - правой рукой.</w:t>
      </w:r>
    </w:p>
    <w:p w:rsidR="0006693C" w:rsidRPr="00C51B92" w:rsidRDefault="0006693C" w:rsidP="00CC42D5">
      <w:pPr>
        <w:pStyle w:val="ad"/>
        <w:rPr>
          <w:b/>
          <w:i/>
        </w:rPr>
      </w:pPr>
      <w:r w:rsidRPr="00C51B92">
        <w:rPr>
          <w:bCs/>
          <w:color w:val="000000"/>
        </w:rPr>
        <w:t xml:space="preserve">Раздел 11 - проверь свои знания. </w:t>
      </w:r>
      <w:r w:rsidRPr="00C51B92">
        <w:rPr>
          <w:color w:val="000000"/>
        </w:rPr>
        <w:t xml:space="preserve">Играем пьесы из других сборников для первого класса. Читаем с листа нетрудные музыкальные произведения, предварительно разбираем и анализируем их. Играем мажорные гаммы, тонические трезвучия, учимся играть </w:t>
      </w:r>
      <w:proofErr w:type="spellStart"/>
      <w:r w:rsidRPr="00C51B92">
        <w:rPr>
          <w:color w:val="000000"/>
        </w:rPr>
        <w:t>доминантовое</w:t>
      </w:r>
      <w:proofErr w:type="spellEnd"/>
      <w:r w:rsidRPr="00C51B92">
        <w:rPr>
          <w:color w:val="000000"/>
        </w:rPr>
        <w:t xml:space="preserve"> трезвучие от </w:t>
      </w:r>
      <w:r w:rsidRPr="00C51B92">
        <w:rPr>
          <w:color w:val="000000"/>
          <w:lang w:val="en-US"/>
        </w:rPr>
        <w:t>II</w:t>
      </w:r>
      <w:r w:rsidRPr="00C51B92">
        <w:rPr>
          <w:color w:val="000000"/>
        </w:rPr>
        <w:t xml:space="preserve"> ступени вниз и находим следующую</w:t>
      </w:r>
      <w:r w:rsidRPr="00C51B92">
        <w:rPr>
          <w:b/>
          <w:i/>
          <w:color w:val="000000"/>
        </w:rPr>
        <w:t xml:space="preserve"> гамму по квинтовому кругу.</w:t>
      </w:r>
    </w:p>
    <w:p w:rsidR="00CC42D5" w:rsidRDefault="00CC42D5" w:rsidP="00CC42D5">
      <w:pPr>
        <w:shd w:val="clear" w:color="auto" w:fill="FFFFFF"/>
        <w:ind w:left="22" w:right="7"/>
        <w:rPr>
          <w:rFonts w:eastAsia="Times New Roman"/>
          <w:color w:val="000000" w:themeColor="text1"/>
          <w:spacing w:val="6"/>
        </w:rPr>
      </w:pPr>
      <w:r>
        <w:rPr>
          <w:rFonts w:eastAsia="Times New Roman"/>
          <w:color w:val="000000" w:themeColor="text1"/>
          <w:spacing w:val="6"/>
        </w:rPr>
        <w:t xml:space="preserve"> </w:t>
      </w:r>
    </w:p>
    <w:p w:rsidR="0006693C" w:rsidRPr="00CC42D5" w:rsidRDefault="00CC42D5" w:rsidP="00CC42D5">
      <w:pPr>
        <w:pStyle w:val="21"/>
        <w:jc w:val="center"/>
      </w:pPr>
      <w:r w:rsidRPr="00CC42D5">
        <w:t>Учебно-тематический план</w:t>
      </w:r>
    </w:p>
    <w:p w:rsidR="0006693C" w:rsidRPr="00CC42D5" w:rsidRDefault="0006693C" w:rsidP="00CC42D5">
      <w:pPr>
        <w:pStyle w:val="21"/>
        <w:jc w:val="center"/>
      </w:pPr>
      <w:r w:rsidRPr="00CC42D5">
        <w:t>Срок обучения 2 года для детей 5-ти лет</w:t>
      </w:r>
    </w:p>
    <w:p w:rsidR="0006693C" w:rsidRPr="00D75D16" w:rsidRDefault="0006693C" w:rsidP="0006693C">
      <w:pPr>
        <w:spacing w:after="166"/>
      </w:pPr>
    </w:p>
    <w:tbl>
      <w:tblPr>
        <w:tblW w:w="10632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947"/>
        <w:gridCol w:w="850"/>
        <w:gridCol w:w="1134"/>
        <w:gridCol w:w="1134"/>
      </w:tblGrid>
      <w:tr w:rsidR="0006693C" w:rsidRPr="00C51B92" w:rsidTr="00CC42D5">
        <w:trPr>
          <w:trHeight w:val="69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</w:p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№</w:t>
            </w:r>
          </w:p>
          <w:p w:rsidR="0006693C" w:rsidRPr="00C51B92" w:rsidRDefault="0006693C" w:rsidP="00CC42D5">
            <w:pPr>
              <w:pStyle w:val="ad"/>
              <w:ind w:left="-333" w:firstLine="293"/>
            </w:pPr>
            <w:proofErr w:type="spellStart"/>
            <w:proofErr w:type="gramStart"/>
            <w:r w:rsidRPr="00C51B92">
              <w:t>п</w:t>
            </w:r>
            <w:proofErr w:type="spellEnd"/>
            <w:proofErr w:type="gramEnd"/>
            <w:r w:rsidRPr="00C51B92">
              <w:t>/</w:t>
            </w:r>
            <w:proofErr w:type="spellStart"/>
            <w:r w:rsidRPr="00C51B92">
              <w:t>п</w:t>
            </w:r>
            <w:proofErr w:type="spellEnd"/>
          </w:p>
        </w:tc>
        <w:tc>
          <w:tcPr>
            <w:tcW w:w="6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</w:p>
          <w:p w:rsidR="0006693C" w:rsidRPr="00C51B92" w:rsidRDefault="0006693C" w:rsidP="00CC42D5">
            <w:pPr>
              <w:pStyle w:val="ad"/>
            </w:pPr>
            <w:r w:rsidRPr="00C51B92">
              <w:t>ПЕРВЫЙ</w:t>
            </w:r>
            <w:r w:rsidR="00CC42D5">
              <w:t xml:space="preserve"> </w:t>
            </w:r>
            <w:r w:rsidRPr="00C51B92">
              <w:t>ГОД</w:t>
            </w:r>
            <w:r w:rsidR="00CC42D5">
              <w:t xml:space="preserve"> </w:t>
            </w:r>
            <w:r w:rsidRPr="00C51B92">
              <w:t>ОБУЧЕНИЯ</w:t>
            </w:r>
          </w:p>
          <w:p w:rsidR="0006693C" w:rsidRPr="00C51B92" w:rsidRDefault="0006693C" w:rsidP="00CC42D5">
            <w:pPr>
              <w:pStyle w:val="ad"/>
            </w:pPr>
            <w:r w:rsidRPr="00C51B92">
              <w:t>Тема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right="-40" w:firstLine="0"/>
            </w:pPr>
          </w:p>
          <w:p w:rsidR="0006693C" w:rsidRPr="00C51B92" w:rsidRDefault="0006693C" w:rsidP="00CC42D5">
            <w:pPr>
              <w:pStyle w:val="ad"/>
              <w:ind w:firstLine="0"/>
            </w:pPr>
            <w:r w:rsidRPr="00C51B92">
              <w:t>Всего часов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</w:p>
          <w:p w:rsidR="0006693C" w:rsidRPr="00C51B92" w:rsidRDefault="0006693C" w:rsidP="00CC42D5">
            <w:pPr>
              <w:pStyle w:val="ad"/>
            </w:pPr>
            <w:r w:rsidRPr="00C51B92">
              <w:t>Из них</w:t>
            </w:r>
          </w:p>
          <w:p w:rsidR="0006693C" w:rsidRPr="00C51B92" w:rsidRDefault="0006693C" w:rsidP="00CC42D5">
            <w:pPr>
              <w:pStyle w:val="ad"/>
            </w:pPr>
          </w:p>
        </w:tc>
      </w:tr>
      <w:tr w:rsidR="0006693C" w:rsidRPr="00C51B92" w:rsidTr="00CC42D5">
        <w:trPr>
          <w:trHeight w:hRule="exact" w:val="4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</w:p>
        </w:tc>
        <w:tc>
          <w:tcPr>
            <w:tcW w:w="6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Теория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Практика</w:t>
            </w:r>
          </w:p>
        </w:tc>
      </w:tr>
      <w:tr w:rsidR="0006693C" w:rsidRPr="00C51B92" w:rsidTr="00CC42D5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1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Введение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-</w:t>
            </w:r>
          </w:p>
        </w:tc>
      </w:tr>
      <w:tr w:rsidR="0006693C" w:rsidRPr="00C51B92" w:rsidTr="00CC42D5">
        <w:trPr>
          <w:trHeight w:hRule="exact" w:val="1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lastRenderedPageBreak/>
              <w:t>2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Знакомство с клавиатурой, освоение нотной грамоты, нотный стан, звукоряд, скрипичный ключ. Ноты ДО, РЕ, МИ 1-ой октавы. Играть и петь песенки в этом диапазоне. Мелодия. Реприза. Упражнение «Перелёты», «Разлёты.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24</w:t>
            </w:r>
          </w:p>
        </w:tc>
      </w:tr>
      <w:tr w:rsidR="0006693C" w:rsidRPr="00C51B92" w:rsidTr="00CC42D5">
        <w:trPr>
          <w:trHeight w:hRule="exact" w:val="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3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Метроритм. Длительности - четверть, половинка, целая. Размеры - 2/4, 3/4, 4/4. Ноты ФА, СОЛЬ. Упражнение «Шагающий экскаватор».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24</w:t>
            </w:r>
          </w:p>
        </w:tc>
      </w:tr>
      <w:tr w:rsidR="0006693C" w:rsidRPr="00C51B92" w:rsidTr="00CC42D5">
        <w:trPr>
          <w:trHeight w:hRule="exact"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4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Ноты ЛЯ, СИ, ДО 2-ой октавы. Упражнение «Капельки».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21</w:t>
            </w:r>
          </w:p>
        </w:tc>
      </w:tr>
      <w:tr w:rsidR="0006693C" w:rsidRPr="00C51B92" w:rsidTr="00CC42D5">
        <w:trPr>
          <w:trHeight w:hRule="exact" w:val="6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5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Длительности - восьмые. Паузы восьмые, четвертные. Знаки альтерации. Упражнения «Капельки».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19</w:t>
            </w:r>
          </w:p>
        </w:tc>
      </w:tr>
      <w:tr w:rsidR="0006693C" w:rsidRPr="00C51B92" w:rsidTr="00CC42D5">
        <w:trPr>
          <w:trHeight w:hRule="exact" w:val="3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6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Концерты, выступления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5</w:t>
            </w:r>
          </w:p>
        </w:tc>
      </w:tr>
      <w:tr w:rsidR="0006693C" w:rsidRPr="00C51B92" w:rsidTr="00CC42D5">
        <w:trPr>
          <w:trHeight w:hRule="exact" w:val="3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</w:p>
        </w:tc>
      </w:tr>
      <w:tr w:rsidR="0006693C" w:rsidRPr="00C51B92" w:rsidTr="00CC42D5">
        <w:trPr>
          <w:trHeight w:hRule="exact"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ВТОРОЙ</w:t>
            </w:r>
            <w:r w:rsidR="00CC42D5">
              <w:t xml:space="preserve"> </w:t>
            </w:r>
            <w:r w:rsidRPr="00C51B92">
              <w:t>ГОД</w:t>
            </w:r>
            <w:r w:rsidR="00CC42D5">
              <w:t xml:space="preserve"> </w:t>
            </w:r>
            <w:r w:rsidRPr="00C51B92">
              <w:t>ОБУЧЕНИЯ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</w:p>
        </w:tc>
      </w:tr>
      <w:tr w:rsidR="0006693C" w:rsidRPr="00C51B92" w:rsidTr="00CC42D5">
        <w:trPr>
          <w:trHeight w:hRule="exact"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7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Повторение и закрепление пройденного материала.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3</w:t>
            </w:r>
          </w:p>
        </w:tc>
      </w:tr>
      <w:tr w:rsidR="0006693C" w:rsidRPr="00C51B92" w:rsidTr="00CC42D5">
        <w:trPr>
          <w:trHeight w:hRule="exact"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8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 xml:space="preserve">Паузы — половинная, целая. Штрихи - поп </w:t>
            </w:r>
            <w:r w:rsidRPr="00C51B92">
              <w:rPr>
                <w:lang w:val="en-US"/>
              </w:rPr>
              <w:t>legato</w:t>
            </w:r>
            <w:r w:rsidRPr="00C51B92">
              <w:t xml:space="preserve">. </w:t>
            </w:r>
            <w:r w:rsidRPr="00C51B92">
              <w:rPr>
                <w:lang w:val="en-US"/>
              </w:rPr>
              <w:t>legato</w:t>
            </w:r>
            <w:r w:rsidRPr="00C51B92">
              <w:t xml:space="preserve">, </w:t>
            </w:r>
            <w:r w:rsidRPr="00C51B92">
              <w:rPr>
                <w:lang w:val="en-US"/>
              </w:rPr>
              <w:t>staccato</w:t>
            </w:r>
            <w:r w:rsidRPr="00C51B92">
              <w:t>. Аппликатура, упражнения «Поющие пальцы».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8</w:t>
            </w:r>
          </w:p>
        </w:tc>
      </w:tr>
      <w:tr w:rsidR="0006693C" w:rsidRPr="00C51B92" w:rsidTr="00CC42D5">
        <w:trPr>
          <w:trHeight w:hRule="exact" w:val="6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9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Басовый ключ, ноты малой октавы. Упражнение «Поющие пальцы».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17</w:t>
            </w:r>
          </w:p>
        </w:tc>
      </w:tr>
      <w:tr w:rsidR="0006693C" w:rsidRPr="00C51B92" w:rsidTr="00CC42D5">
        <w:trPr>
          <w:trHeight w:hRule="exact" w:val="3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10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Играем двумя руками знакомые песенки. Квинта.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14</w:t>
            </w:r>
          </w:p>
        </w:tc>
      </w:tr>
      <w:tr w:rsidR="0006693C" w:rsidRPr="00C51B92" w:rsidTr="00CC42D5">
        <w:trPr>
          <w:trHeight w:hRule="exact" w:val="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11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Ноты 2-ой октавы. Терция, вольта. Играем новые пьесы и песенки. Упражнения на развитие 1 -го пальца.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17</w:t>
            </w:r>
          </w:p>
        </w:tc>
      </w:tr>
      <w:tr w:rsidR="0006693C" w:rsidRPr="00C51B92" w:rsidTr="00CC42D5">
        <w:trPr>
          <w:trHeight w:hRule="exact"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12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Шестнадцатые длительности. Играем мажорные гаммы по тетрахордам по квинтовому кругу.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13</w:t>
            </w:r>
          </w:p>
        </w:tc>
      </w:tr>
      <w:tr w:rsidR="0006693C" w:rsidRPr="00C51B92" w:rsidTr="00CC42D5">
        <w:trPr>
          <w:trHeight w:hRule="exact"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13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Гаммы мажорные и минорные. Играем пьесы и песенки в мажорном и минорном ладу.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8</w:t>
            </w:r>
          </w:p>
        </w:tc>
      </w:tr>
      <w:tr w:rsidR="0006693C" w:rsidRPr="00C51B92" w:rsidTr="00CC42D5">
        <w:trPr>
          <w:trHeight w:hRule="exact"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14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 xml:space="preserve">Проверяем знания, читаем с листа, анализируем. Играем мажорные и минорные гаммы, </w:t>
            </w:r>
            <w:proofErr w:type="gramStart"/>
            <w:r w:rsidRPr="00C51B92">
              <w:t>тоническое</w:t>
            </w:r>
            <w:proofErr w:type="gramEnd"/>
            <w:r w:rsidRPr="00C51B92">
              <w:t xml:space="preserve"> и </w:t>
            </w:r>
            <w:proofErr w:type="spellStart"/>
            <w:r w:rsidRPr="00C51B92">
              <w:t>доминантовое</w:t>
            </w:r>
            <w:proofErr w:type="spellEnd"/>
            <w:r w:rsidRPr="00C51B92">
              <w:t xml:space="preserve"> трезвучия.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4</w:t>
            </w:r>
          </w:p>
        </w:tc>
      </w:tr>
      <w:tr w:rsidR="0006693C" w:rsidRPr="00C51B92" w:rsidTr="00CC42D5">
        <w:trPr>
          <w:trHeight w:hRule="exact"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  <w:r w:rsidRPr="00C51B92">
              <w:t>15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Концерты, выступления.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5</w:t>
            </w:r>
          </w:p>
        </w:tc>
      </w:tr>
      <w:tr w:rsidR="0006693C" w:rsidRPr="00C51B92" w:rsidTr="00CC42D5">
        <w:trPr>
          <w:trHeight w:hRule="exact" w:val="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left="-333" w:firstLine="293"/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2"/>
            </w:pPr>
            <w:r w:rsidRPr="00C51B92">
              <w:rPr>
                <w:w w:val="7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89</w:t>
            </w:r>
          </w:p>
        </w:tc>
      </w:tr>
    </w:tbl>
    <w:p w:rsidR="0006693C" w:rsidRPr="00CC42D5" w:rsidRDefault="00CC42D5" w:rsidP="00CC42D5">
      <w:pPr>
        <w:pStyle w:val="21"/>
        <w:jc w:val="center"/>
      </w:pPr>
      <w:r w:rsidRPr="00CC42D5">
        <w:t>Учебно-тематический план</w:t>
      </w:r>
    </w:p>
    <w:p w:rsidR="0006693C" w:rsidRPr="00C51B92" w:rsidRDefault="0006693C" w:rsidP="00CC42D5">
      <w:pPr>
        <w:pStyle w:val="21"/>
        <w:jc w:val="center"/>
      </w:pPr>
      <w:r w:rsidRPr="00CC42D5">
        <w:t>Курс обучения 1 год для детей 6-ти лет.</w:t>
      </w:r>
    </w:p>
    <w:tbl>
      <w:tblPr>
        <w:tblW w:w="10632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947"/>
        <w:gridCol w:w="850"/>
        <w:gridCol w:w="1134"/>
        <w:gridCol w:w="1134"/>
      </w:tblGrid>
      <w:tr w:rsidR="0006693C" w:rsidRPr="00C51B92" w:rsidTr="00CC42D5">
        <w:trPr>
          <w:trHeight w:hRule="exact" w:val="59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</w:p>
          <w:p w:rsidR="0006693C" w:rsidRPr="00C51B92" w:rsidRDefault="0006693C" w:rsidP="00CC42D5">
            <w:pPr>
              <w:pStyle w:val="ad"/>
              <w:tabs>
                <w:tab w:val="left" w:pos="101"/>
              </w:tabs>
              <w:ind w:left="-333" w:firstLine="0"/>
            </w:pPr>
            <w:r w:rsidRPr="00C51B92">
              <w:t xml:space="preserve">№ </w:t>
            </w:r>
            <w:proofErr w:type="spellStart"/>
            <w:proofErr w:type="gramStart"/>
            <w:r w:rsidRPr="00C51B92">
              <w:t>п</w:t>
            </w:r>
            <w:proofErr w:type="spellEnd"/>
            <w:proofErr w:type="gramEnd"/>
            <w:r w:rsidRPr="00C51B92">
              <w:t>/</w:t>
            </w:r>
            <w:proofErr w:type="spellStart"/>
            <w:r w:rsidRPr="00C51B92">
              <w:t>п</w:t>
            </w:r>
            <w:proofErr w:type="spellEnd"/>
          </w:p>
        </w:tc>
        <w:tc>
          <w:tcPr>
            <w:tcW w:w="6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</w:p>
          <w:p w:rsidR="0006693C" w:rsidRPr="00C51B92" w:rsidRDefault="0006693C" w:rsidP="00CC42D5">
            <w:pPr>
              <w:pStyle w:val="ad"/>
            </w:pPr>
            <w:r w:rsidRPr="00C51B92">
              <w:t>Тема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</w:p>
          <w:p w:rsidR="0006693C" w:rsidRPr="00C51B92" w:rsidRDefault="0006693C" w:rsidP="00CC42D5">
            <w:pPr>
              <w:pStyle w:val="ad"/>
              <w:ind w:firstLine="0"/>
            </w:pPr>
            <w:r w:rsidRPr="00C51B92">
              <w:t>Всего</w:t>
            </w:r>
          </w:p>
          <w:p w:rsidR="0006693C" w:rsidRPr="00C51B92" w:rsidRDefault="0006693C" w:rsidP="00CC42D5">
            <w:pPr>
              <w:pStyle w:val="ad"/>
              <w:ind w:firstLine="0"/>
            </w:pPr>
            <w:r w:rsidRPr="00C51B92">
              <w:t>часов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</w:p>
          <w:p w:rsidR="0006693C" w:rsidRPr="00C51B92" w:rsidRDefault="0006693C" w:rsidP="00CC42D5">
            <w:pPr>
              <w:pStyle w:val="ad"/>
            </w:pPr>
            <w:r w:rsidRPr="00C51B92">
              <w:t>Из них</w:t>
            </w:r>
          </w:p>
          <w:p w:rsidR="0006693C" w:rsidRPr="00C51B92" w:rsidRDefault="0006693C" w:rsidP="00CC42D5">
            <w:pPr>
              <w:pStyle w:val="ad"/>
            </w:pPr>
          </w:p>
        </w:tc>
      </w:tr>
      <w:tr w:rsidR="0006693C" w:rsidRPr="00C51B92" w:rsidTr="00CC42D5">
        <w:trPr>
          <w:trHeight w:hRule="exact" w:val="42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</w:p>
        </w:tc>
        <w:tc>
          <w:tcPr>
            <w:tcW w:w="6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теория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практика</w:t>
            </w:r>
          </w:p>
        </w:tc>
      </w:tr>
      <w:tr w:rsidR="0006693C" w:rsidRPr="00C51B92" w:rsidTr="00CC42D5">
        <w:trPr>
          <w:trHeight w:hRule="exact"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1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Введение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-</w:t>
            </w:r>
          </w:p>
        </w:tc>
      </w:tr>
      <w:tr w:rsidR="0006693C" w:rsidRPr="00C51B92" w:rsidTr="00CC42D5">
        <w:trPr>
          <w:trHeight w:hRule="exact" w:val="1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lastRenderedPageBreak/>
              <w:t>2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Знакомство с клавиатурой, освоение нотной грамоты, нотный стан, звукоряд, скрипичный ключ. Ноты ДО, РЕ, МИ 1-ой октавы. Играть и петь песенки в этом диапазоне. Мелодия. Реприза. Упражнение «Перелёты», «Разлёты.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8</w:t>
            </w:r>
          </w:p>
        </w:tc>
      </w:tr>
      <w:tr w:rsidR="0006693C" w:rsidRPr="00C51B92" w:rsidTr="00CC42D5">
        <w:trPr>
          <w:trHeight w:hRule="exact" w:val="9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3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Метроритм. Длительности - четверть, половинка, целая. Размеры - 2/4, 3/4, 4/4. Ноты ФА, СОЛЬ. Упражнение «Шагающий экскаватор».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8</w:t>
            </w:r>
          </w:p>
        </w:tc>
      </w:tr>
      <w:tr w:rsidR="0006693C" w:rsidRPr="00C51B92" w:rsidTr="00CC42D5">
        <w:trPr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4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Ноты ЛЯ, СИ, ДО 2-ой октавы. Упражнение «Капельки».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7</w:t>
            </w:r>
          </w:p>
        </w:tc>
      </w:tr>
      <w:tr w:rsidR="0006693C" w:rsidRPr="00C51B92" w:rsidTr="00CC42D5">
        <w:trPr>
          <w:trHeight w:hRule="exact" w:val="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5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Длительности - восьмые. Паузы - восьмые, четвертные. Знаки альтерации. Упражнения «Капельки».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7</w:t>
            </w:r>
          </w:p>
        </w:tc>
      </w:tr>
      <w:tr w:rsidR="0006693C" w:rsidRPr="00C51B92" w:rsidTr="00CC42D5">
        <w:trPr>
          <w:trHeight w:hRule="exact" w:val="9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6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 xml:space="preserve">Паузы - половинная, целая. Штрихи - поп </w:t>
            </w:r>
            <w:r w:rsidRPr="00C51B92">
              <w:rPr>
                <w:lang w:val="en-US"/>
              </w:rPr>
              <w:t>legato</w:t>
            </w:r>
            <w:r w:rsidRPr="00C51B92">
              <w:t xml:space="preserve">, </w:t>
            </w:r>
            <w:r w:rsidRPr="00C51B92">
              <w:rPr>
                <w:lang w:val="en-US"/>
              </w:rPr>
              <w:t>legato</w:t>
            </w:r>
            <w:r w:rsidRPr="00C51B92">
              <w:t xml:space="preserve">, </w:t>
            </w:r>
            <w:r w:rsidRPr="00C51B92">
              <w:rPr>
                <w:lang w:val="en-US"/>
              </w:rPr>
              <w:t>staccato</w:t>
            </w:r>
            <w:r w:rsidRPr="00C51B92">
              <w:t>. Аппликатура, упражнения «Поющие пальцы».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8</w:t>
            </w:r>
          </w:p>
        </w:tc>
      </w:tr>
      <w:tr w:rsidR="0006693C" w:rsidRPr="00C51B92" w:rsidTr="00CC42D5">
        <w:trPr>
          <w:trHeight w:hRule="exact" w:val="8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7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Басовый ключ, ноты малой октавы. Упражнение «Поющие пальцы».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8</w:t>
            </w:r>
          </w:p>
        </w:tc>
      </w:tr>
      <w:tr w:rsidR="0006693C" w:rsidRPr="00C51B92" w:rsidTr="00CC42D5">
        <w:trPr>
          <w:trHeight w:hRule="exact"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8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Играем двумя руками знакомые песенки. Квинта.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8</w:t>
            </w:r>
          </w:p>
        </w:tc>
      </w:tr>
      <w:tr w:rsidR="0006693C" w:rsidRPr="00C51B92" w:rsidTr="00CC42D5">
        <w:trPr>
          <w:trHeight w:hRule="exact" w:val="9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9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Ноты 2-ой октавы. Терция, вольта. Играем новые пьесы и песенки. Упражнения на развитие 1-го пальца.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8</w:t>
            </w:r>
          </w:p>
        </w:tc>
      </w:tr>
      <w:tr w:rsidR="0006693C" w:rsidRPr="00C51B92" w:rsidTr="00CC42D5">
        <w:trPr>
          <w:trHeight w:hRule="exact" w:val="8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10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Шестнадцатые длительности. Играем мажорные гаммы по тетрахордам по квинтовому кругу.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8</w:t>
            </w:r>
          </w:p>
        </w:tc>
      </w:tr>
      <w:tr w:rsidR="0006693C" w:rsidRPr="00C51B92" w:rsidTr="00CC42D5">
        <w:trPr>
          <w:trHeight w:hRule="exact"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11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Гаммы мажорные и минорные. Играем пьесы и песенки в мажорном и минорном ладу.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5</w:t>
            </w:r>
          </w:p>
        </w:tc>
      </w:tr>
      <w:tr w:rsidR="0006693C" w:rsidRPr="00C51B92" w:rsidTr="00CC42D5">
        <w:trPr>
          <w:trHeight w:hRule="exact" w:val="9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12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 xml:space="preserve">Проверяем знания, читаем с листа, анализируем. Играем мажорные и минорные гаммы, </w:t>
            </w:r>
            <w:proofErr w:type="gramStart"/>
            <w:r w:rsidRPr="00C51B92">
              <w:t>тоническое</w:t>
            </w:r>
            <w:proofErr w:type="gramEnd"/>
            <w:r w:rsidRPr="00C51B92">
              <w:t xml:space="preserve"> и </w:t>
            </w:r>
            <w:proofErr w:type="spellStart"/>
            <w:r w:rsidRPr="00C51B92">
              <w:t>доминантовое</w:t>
            </w:r>
            <w:proofErr w:type="spellEnd"/>
            <w:r w:rsidRPr="00C51B92">
              <w:t xml:space="preserve"> трезвучия.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4</w:t>
            </w:r>
          </w:p>
        </w:tc>
      </w:tr>
      <w:tr w:rsidR="0006693C" w:rsidRPr="00C51B92" w:rsidTr="00CC42D5">
        <w:trPr>
          <w:trHeight w:hRule="exact"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13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Концерты, выступления.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5</w:t>
            </w:r>
          </w:p>
        </w:tc>
      </w:tr>
      <w:tr w:rsidR="0006693C" w:rsidRPr="00C51B92" w:rsidTr="00CC42D5">
        <w:trPr>
          <w:trHeight w:hRule="exact"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</w:pPr>
            <w:r w:rsidRPr="00C51B92"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101"/>
            </w:pPr>
            <w:r w:rsidRPr="00C51B92"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93C" w:rsidRPr="00C51B92" w:rsidRDefault="0006693C" w:rsidP="00CC42D5">
            <w:pPr>
              <w:pStyle w:val="ad"/>
              <w:ind w:firstLine="0"/>
            </w:pPr>
            <w:r w:rsidRPr="00C51B92">
              <w:t>84</w:t>
            </w:r>
          </w:p>
        </w:tc>
      </w:tr>
    </w:tbl>
    <w:p w:rsidR="00CC42D5" w:rsidRDefault="00CC42D5" w:rsidP="00A1635D">
      <w:pPr>
        <w:shd w:val="clear" w:color="auto" w:fill="FFFFFF"/>
        <w:ind w:right="2" w:firstLine="567"/>
        <w:jc w:val="center"/>
      </w:pPr>
    </w:p>
    <w:p w:rsidR="00A1635D" w:rsidRPr="00C51B92" w:rsidRDefault="00CC42D5" w:rsidP="00CC42D5">
      <w:pPr>
        <w:pStyle w:val="21"/>
        <w:jc w:val="center"/>
      </w:pPr>
      <w:r w:rsidRPr="00C51B92">
        <w:t>Список использованной литературы</w:t>
      </w:r>
    </w:p>
    <w:p w:rsidR="00A1635D" w:rsidRPr="00CC42D5" w:rsidRDefault="00A1635D" w:rsidP="00CC42D5">
      <w:pPr>
        <w:pStyle w:val="ad"/>
        <w:numPr>
          <w:ilvl w:val="0"/>
          <w:numId w:val="9"/>
        </w:numPr>
      </w:pPr>
      <w:r w:rsidRPr="00CC42D5">
        <w:t>А. Артоболевская.</w:t>
      </w:r>
      <w:r w:rsidR="00CC42D5">
        <w:t xml:space="preserve"> </w:t>
      </w:r>
      <w:r w:rsidRPr="00CC42D5">
        <w:t>«Первая встреча</w:t>
      </w:r>
      <w:r w:rsidR="00CC42D5">
        <w:t xml:space="preserve"> </w:t>
      </w:r>
      <w:r w:rsidRPr="00CC42D5">
        <w:t>с</w:t>
      </w:r>
      <w:r w:rsidR="00CC42D5">
        <w:t xml:space="preserve"> </w:t>
      </w:r>
      <w:r w:rsidRPr="00CC42D5">
        <w:t>музыкой». Учебное</w:t>
      </w:r>
      <w:r w:rsidR="00CC42D5">
        <w:t xml:space="preserve"> </w:t>
      </w:r>
      <w:r w:rsidRPr="00CC42D5">
        <w:t>пособие.</w:t>
      </w:r>
      <w:r w:rsidR="00CC42D5">
        <w:t xml:space="preserve"> </w:t>
      </w:r>
      <w:r w:rsidRPr="00CC42D5">
        <w:t>Из</w:t>
      </w:r>
      <w:r w:rsidR="00CC42D5">
        <w:t xml:space="preserve"> </w:t>
      </w:r>
      <w:r w:rsidRPr="00CC42D5">
        <w:t>опыта</w:t>
      </w:r>
      <w:r w:rsidR="00CC42D5">
        <w:t xml:space="preserve"> </w:t>
      </w:r>
      <w:r w:rsidRPr="00CC42D5">
        <w:t>работы</w:t>
      </w:r>
      <w:r w:rsidR="00CC42D5">
        <w:t xml:space="preserve"> </w:t>
      </w:r>
      <w:r w:rsidRPr="00CC42D5">
        <w:t>педагога-пианиста с детьми дошкольного и младшего школьного возраста.</w:t>
      </w:r>
      <w:r w:rsidR="00CC42D5">
        <w:t xml:space="preserve"> </w:t>
      </w:r>
      <w:r w:rsidRPr="00CC42D5">
        <w:t>Москва. Всесоюзное издательство «Советский композитор». 1985 год.</w:t>
      </w:r>
    </w:p>
    <w:p w:rsidR="00A1635D" w:rsidRPr="00CC42D5" w:rsidRDefault="00A1635D" w:rsidP="00CC42D5">
      <w:pPr>
        <w:pStyle w:val="ad"/>
        <w:numPr>
          <w:ilvl w:val="0"/>
          <w:numId w:val="9"/>
        </w:numPr>
      </w:pPr>
      <w:r w:rsidRPr="00CC42D5">
        <w:t xml:space="preserve">Л. </w:t>
      </w:r>
      <w:proofErr w:type="spellStart"/>
      <w:r w:rsidRPr="00CC42D5">
        <w:t>Повжитков</w:t>
      </w:r>
      <w:proofErr w:type="spellEnd"/>
      <w:r w:rsidRPr="00CC42D5">
        <w:t>.</w:t>
      </w:r>
      <w:r w:rsidR="00CC42D5">
        <w:t xml:space="preserve"> </w:t>
      </w:r>
      <w:r w:rsidRPr="00CC42D5">
        <w:t>«Начальная</w:t>
      </w:r>
      <w:r w:rsidR="00CC42D5">
        <w:t xml:space="preserve"> </w:t>
      </w:r>
      <w:r w:rsidRPr="00CC42D5">
        <w:t>школа</w:t>
      </w:r>
      <w:r w:rsidR="00CC42D5">
        <w:t xml:space="preserve"> </w:t>
      </w:r>
      <w:r w:rsidRPr="00CC42D5">
        <w:t>обучения</w:t>
      </w:r>
      <w:r w:rsidR="00CC42D5">
        <w:t xml:space="preserve"> </w:t>
      </w:r>
      <w:r w:rsidRPr="00CC42D5">
        <w:t>на</w:t>
      </w:r>
      <w:r w:rsidR="00CC42D5">
        <w:t xml:space="preserve"> </w:t>
      </w:r>
      <w:r w:rsidRPr="00CC42D5">
        <w:t>фортепиано».</w:t>
      </w:r>
      <w:r w:rsidR="00CC42D5">
        <w:t xml:space="preserve"> </w:t>
      </w:r>
      <w:r w:rsidRPr="00CC42D5">
        <w:t>Под</w:t>
      </w:r>
      <w:r w:rsidR="00CC42D5">
        <w:t xml:space="preserve"> </w:t>
      </w:r>
      <w:r w:rsidRPr="00CC42D5">
        <w:t>общей</w:t>
      </w:r>
      <w:r w:rsidR="00CC42D5">
        <w:t xml:space="preserve"> </w:t>
      </w:r>
      <w:r w:rsidRPr="00CC42D5">
        <w:t>редакцией Ф.В. Соколова. Издательство «Музыка» Ленинград. 1967 год.</w:t>
      </w:r>
    </w:p>
    <w:p w:rsidR="00A1635D" w:rsidRPr="00CC42D5" w:rsidRDefault="00A1635D" w:rsidP="00CC42D5">
      <w:pPr>
        <w:pStyle w:val="ad"/>
        <w:numPr>
          <w:ilvl w:val="0"/>
          <w:numId w:val="9"/>
        </w:numPr>
      </w:pPr>
      <w:r w:rsidRPr="00CC42D5">
        <w:t xml:space="preserve">Е. М. </w:t>
      </w:r>
      <w:proofErr w:type="spellStart"/>
      <w:r w:rsidRPr="00CC42D5">
        <w:t>Тимакин</w:t>
      </w:r>
      <w:proofErr w:type="spellEnd"/>
      <w:r w:rsidRPr="00CC42D5">
        <w:t>. «Воспитание пианиста». Методическое пособие.</w:t>
      </w:r>
      <w:r w:rsidR="00CC42D5">
        <w:t xml:space="preserve"> </w:t>
      </w:r>
      <w:r w:rsidRPr="00CC42D5">
        <w:t>Издание</w:t>
      </w:r>
      <w:r w:rsidR="00CC42D5">
        <w:t xml:space="preserve"> </w:t>
      </w:r>
      <w:r w:rsidRPr="00CC42D5">
        <w:t>2-е.</w:t>
      </w:r>
      <w:r w:rsidR="00CC42D5">
        <w:t xml:space="preserve"> </w:t>
      </w:r>
      <w:r w:rsidRPr="00CC42D5">
        <w:t>Москва. «Советский композитор».</w:t>
      </w:r>
      <w:r w:rsidR="00CC42D5">
        <w:t xml:space="preserve"> </w:t>
      </w:r>
      <w:r w:rsidRPr="00CC42D5">
        <w:t>1989 год.</w:t>
      </w:r>
    </w:p>
    <w:p w:rsidR="00A1635D" w:rsidRPr="00CC42D5" w:rsidRDefault="00A1635D" w:rsidP="00CC42D5">
      <w:pPr>
        <w:pStyle w:val="ad"/>
        <w:numPr>
          <w:ilvl w:val="0"/>
          <w:numId w:val="9"/>
        </w:numPr>
      </w:pPr>
      <w:r w:rsidRPr="00CC42D5">
        <w:t xml:space="preserve">И. </w:t>
      </w:r>
      <w:proofErr w:type="spellStart"/>
      <w:r w:rsidRPr="00CC42D5">
        <w:t>Королькова</w:t>
      </w:r>
      <w:proofErr w:type="spellEnd"/>
      <w:r w:rsidRPr="00CC42D5">
        <w:t>. « Крохе - музыканту». Нотная</w:t>
      </w:r>
      <w:r w:rsidR="00CC42D5">
        <w:t xml:space="preserve"> </w:t>
      </w:r>
      <w:r w:rsidRPr="00CC42D5">
        <w:t>азбука</w:t>
      </w:r>
      <w:r w:rsidR="00CC42D5">
        <w:t xml:space="preserve"> </w:t>
      </w:r>
      <w:r w:rsidRPr="00CC42D5">
        <w:t>для</w:t>
      </w:r>
      <w:r w:rsidR="00CC42D5">
        <w:t xml:space="preserve"> </w:t>
      </w:r>
      <w:r w:rsidRPr="00CC42D5">
        <w:t>самых</w:t>
      </w:r>
      <w:r w:rsidR="00CC42D5">
        <w:t xml:space="preserve"> </w:t>
      </w:r>
      <w:r w:rsidRPr="00CC42D5">
        <w:t xml:space="preserve">маленьких. </w:t>
      </w:r>
    </w:p>
    <w:p w:rsidR="00A1635D" w:rsidRPr="00CC42D5" w:rsidRDefault="00A1635D" w:rsidP="00CC42D5">
      <w:pPr>
        <w:pStyle w:val="ad"/>
        <w:numPr>
          <w:ilvl w:val="0"/>
          <w:numId w:val="9"/>
        </w:numPr>
      </w:pPr>
      <w:r w:rsidRPr="00CC42D5">
        <w:t>Части 1, 2. Издательство «Феникс». 2006 год.</w:t>
      </w:r>
    </w:p>
    <w:p w:rsidR="00A1635D" w:rsidRPr="00CC42D5" w:rsidRDefault="00A1635D" w:rsidP="00CC42D5">
      <w:pPr>
        <w:pStyle w:val="ad"/>
        <w:numPr>
          <w:ilvl w:val="0"/>
          <w:numId w:val="9"/>
        </w:numPr>
      </w:pPr>
      <w:r w:rsidRPr="00CC42D5">
        <w:t>Министерство</w:t>
      </w:r>
      <w:r w:rsidR="00CC42D5">
        <w:t xml:space="preserve"> </w:t>
      </w:r>
      <w:r w:rsidRPr="00CC42D5">
        <w:t>культуры РСФСР.</w:t>
      </w:r>
      <w:r w:rsidR="00CC42D5">
        <w:t xml:space="preserve"> </w:t>
      </w:r>
      <w:r w:rsidRPr="00CC42D5">
        <w:t>Главное</w:t>
      </w:r>
      <w:r w:rsidR="00CC42D5">
        <w:t xml:space="preserve"> </w:t>
      </w:r>
      <w:r w:rsidRPr="00CC42D5">
        <w:t>управление</w:t>
      </w:r>
      <w:r w:rsidR="00CC42D5">
        <w:t xml:space="preserve"> </w:t>
      </w:r>
      <w:r w:rsidRPr="00CC42D5">
        <w:t>учебных</w:t>
      </w:r>
      <w:r w:rsidR="00CC42D5">
        <w:t xml:space="preserve"> </w:t>
      </w:r>
      <w:r w:rsidRPr="00CC42D5">
        <w:t>заведений и</w:t>
      </w:r>
      <w:r w:rsidR="00CC42D5">
        <w:t xml:space="preserve"> </w:t>
      </w:r>
      <w:r w:rsidRPr="00CC42D5">
        <w:t>научных</w:t>
      </w:r>
      <w:r w:rsidR="00CC42D5">
        <w:t xml:space="preserve"> </w:t>
      </w:r>
      <w:r w:rsidRPr="00CC42D5">
        <w:t>учреждений.</w:t>
      </w:r>
      <w:r w:rsidR="00CC42D5">
        <w:t xml:space="preserve"> </w:t>
      </w:r>
      <w:r w:rsidRPr="00CC42D5">
        <w:t>Центральный</w:t>
      </w:r>
      <w:r w:rsidR="00CC42D5">
        <w:t xml:space="preserve"> </w:t>
      </w:r>
      <w:r w:rsidRPr="00CC42D5">
        <w:t>научно – методический кабинет</w:t>
      </w:r>
      <w:r w:rsidR="00CC42D5">
        <w:t xml:space="preserve"> </w:t>
      </w:r>
      <w:r w:rsidRPr="00CC42D5">
        <w:t>по</w:t>
      </w:r>
      <w:r w:rsidR="00CC42D5">
        <w:t xml:space="preserve"> </w:t>
      </w:r>
      <w:r w:rsidRPr="00CC42D5">
        <w:t>учебным</w:t>
      </w:r>
      <w:r w:rsidR="00CC42D5">
        <w:t xml:space="preserve"> </w:t>
      </w:r>
      <w:r w:rsidRPr="00CC42D5">
        <w:lastRenderedPageBreak/>
        <w:t>заведениям</w:t>
      </w:r>
      <w:r w:rsidR="00CC42D5">
        <w:t xml:space="preserve"> </w:t>
      </w:r>
      <w:r w:rsidRPr="00CC42D5">
        <w:t>культуры</w:t>
      </w:r>
      <w:r w:rsidR="00CC42D5">
        <w:t xml:space="preserve"> </w:t>
      </w:r>
      <w:r w:rsidRPr="00CC42D5">
        <w:t>и</w:t>
      </w:r>
      <w:r w:rsidR="00CC42D5">
        <w:t xml:space="preserve"> </w:t>
      </w:r>
      <w:r w:rsidRPr="00CC42D5">
        <w:t>искусства.</w:t>
      </w:r>
      <w:r w:rsidR="00CC42D5">
        <w:t xml:space="preserve"> </w:t>
      </w:r>
      <w:r w:rsidRPr="00CC42D5">
        <w:t>«Работа с</w:t>
      </w:r>
      <w:r w:rsidR="00CC42D5">
        <w:t xml:space="preserve"> </w:t>
      </w:r>
      <w:r w:rsidRPr="00CC42D5">
        <w:t>начинающими в</w:t>
      </w:r>
      <w:r w:rsidR="00CC42D5">
        <w:t xml:space="preserve"> </w:t>
      </w:r>
      <w:r w:rsidRPr="00CC42D5">
        <w:t>фортепианных</w:t>
      </w:r>
      <w:r w:rsidR="00CC42D5">
        <w:t xml:space="preserve"> </w:t>
      </w:r>
      <w:r w:rsidRPr="00CC42D5">
        <w:t>классах</w:t>
      </w:r>
      <w:r w:rsidR="00CC42D5">
        <w:t xml:space="preserve"> </w:t>
      </w:r>
      <w:r w:rsidRPr="00CC42D5">
        <w:t>ДМШ</w:t>
      </w:r>
      <w:r w:rsidR="00CC42D5">
        <w:t xml:space="preserve"> </w:t>
      </w:r>
      <w:r w:rsidRPr="00CC42D5">
        <w:t>и</w:t>
      </w:r>
      <w:r w:rsidR="00CC42D5">
        <w:t xml:space="preserve"> </w:t>
      </w:r>
      <w:r w:rsidRPr="00CC42D5">
        <w:t>ДШИ»</w:t>
      </w:r>
      <w:r w:rsidR="00CC42D5">
        <w:t xml:space="preserve"> </w:t>
      </w:r>
      <w:r w:rsidRPr="00CC42D5">
        <w:t>Методическая</w:t>
      </w:r>
      <w:r w:rsidR="00CC42D5">
        <w:t xml:space="preserve"> </w:t>
      </w:r>
      <w:r w:rsidRPr="00CC42D5">
        <w:t>разработка</w:t>
      </w:r>
      <w:r w:rsidR="00CC42D5">
        <w:t xml:space="preserve"> </w:t>
      </w:r>
      <w:r w:rsidRPr="00CC42D5">
        <w:t>для преподавателей</w:t>
      </w:r>
      <w:r w:rsidR="00CC42D5">
        <w:t xml:space="preserve"> </w:t>
      </w:r>
      <w:r w:rsidRPr="00CC42D5">
        <w:t>фортепиано</w:t>
      </w:r>
      <w:r w:rsidR="00CC42D5">
        <w:t xml:space="preserve"> </w:t>
      </w:r>
      <w:r w:rsidRPr="00CC42D5">
        <w:t>детских</w:t>
      </w:r>
      <w:r w:rsidR="00CC42D5">
        <w:t xml:space="preserve"> </w:t>
      </w:r>
      <w:r w:rsidRPr="00CC42D5">
        <w:t>музыкальных</w:t>
      </w:r>
      <w:r w:rsidR="00CC42D5">
        <w:t xml:space="preserve"> </w:t>
      </w:r>
      <w:r w:rsidRPr="00CC42D5">
        <w:t>школ</w:t>
      </w:r>
      <w:r w:rsidR="00CC42D5">
        <w:t xml:space="preserve"> </w:t>
      </w:r>
      <w:r w:rsidRPr="00CC42D5">
        <w:t>и</w:t>
      </w:r>
      <w:r w:rsidR="00CC42D5">
        <w:t xml:space="preserve"> </w:t>
      </w:r>
      <w:r w:rsidRPr="00CC42D5">
        <w:t>школ</w:t>
      </w:r>
      <w:r w:rsidR="00CC42D5">
        <w:t xml:space="preserve"> </w:t>
      </w:r>
      <w:r w:rsidRPr="00CC42D5">
        <w:t>искусств. Рекомендовано Главным управлением учебных заведений и научных учреждений 18 августа 1981 года.</w:t>
      </w:r>
    </w:p>
    <w:p w:rsidR="00A1635D" w:rsidRPr="00CC42D5" w:rsidRDefault="00A1635D" w:rsidP="00CC42D5">
      <w:pPr>
        <w:pStyle w:val="ad"/>
        <w:numPr>
          <w:ilvl w:val="0"/>
          <w:numId w:val="9"/>
        </w:numPr>
      </w:pPr>
      <w:r w:rsidRPr="00CC42D5">
        <w:t>Э. Тургенева, А. Малюков. «Пианис</w:t>
      </w:r>
      <w:proofErr w:type="gramStart"/>
      <w:r w:rsidRPr="00CC42D5">
        <w:t>т-</w:t>
      </w:r>
      <w:proofErr w:type="gramEnd"/>
      <w:r w:rsidRPr="00CC42D5">
        <w:t xml:space="preserve"> фантазёр» часть 1. Учебное</w:t>
      </w:r>
      <w:r w:rsidR="00CC42D5">
        <w:t xml:space="preserve"> </w:t>
      </w:r>
      <w:r w:rsidRPr="00CC42D5">
        <w:t>пособие</w:t>
      </w:r>
      <w:r w:rsidR="00CC42D5">
        <w:t xml:space="preserve"> </w:t>
      </w:r>
      <w:r w:rsidRPr="00CC42D5">
        <w:t>по</w:t>
      </w:r>
      <w:r w:rsidR="00CC42D5">
        <w:t xml:space="preserve"> </w:t>
      </w:r>
      <w:r w:rsidRPr="00CC42D5">
        <w:t>развитию</w:t>
      </w:r>
      <w:r w:rsidR="00CC42D5">
        <w:t xml:space="preserve"> </w:t>
      </w:r>
      <w:r w:rsidRPr="00CC42D5">
        <w:t>творческих</w:t>
      </w:r>
      <w:r w:rsidR="00CC42D5">
        <w:t xml:space="preserve"> </w:t>
      </w:r>
      <w:r w:rsidRPr="00CC42D5">
        <w:t>навыков</w:t>
      </w:r>
      <w:r w:rsidR="00CC42D5">
        <w:t xml:space="preserve"> </w:t>
      </w:r>
      <w:r w:rsidRPr="00CC42D5">
        <w:t>и</w:t>
      </w:r>
      <w:r w:rsidR="00CC42D5">
        <w:t xml:space="preserve"> </w:t>
      </w:r>
      <w:r w:rsidRPr="00CC42D5">
        <w:t>транспонированию.</w:t>
      </w:r>
      <w:r w:rsidR="00CC42D5">
        <w:t xml:space="preserve"> </w:t>
      </w:r>
      <w:r w:rsidRPr="00CC42D5">
        <w:t>Москва.</w:t>
      </w:r>
      <w:r w:rsidR="00CC42D5">
        <w:t xml:space="preserve"> </w:t>
      </w:r>
      <w:r w:rsidRPr="00CC42D5">
        <w:t>Издательство</w:t>
      </w:r>
      <w:r w:rsidR="00CC42D5">
        <w:t xml:space="preserve"> </w:t>
      </w:r>
      <w:r w:rsidRPr="00CC42D5">
        <w:t>«Советский</w:t>
      </w:r>
      <w:r w:rsidR="00CC42D5">
        <w:t xml:space="preserve"> </w:t>
      </w:r>
      <w:r w:rsidRPr="00CC42D5">
        <w:t>композитор». 1990 год.</w:t>
      </w:r>
    </w:p>
    <w:p w:rsidR="00CC42D5" w:rsidRDefault="00A1635D" w:rsidP="00CC42D5">
      <w:pPr>
        <w:pStyle w:val="ad"/>
        <w:numPr>
          <w:ilvl w:val="0"/>
          <w:numId w:val="9"/>
        </w:numPr>
      </w:pPr>
      <w:r w:rsidRPr="00CC42D5">
        <w:t xml:space="preserve">Л. </w:t>
      </w:r>
      <w:proofErr w:type="spellStart"/>
      <w:r w:rsidRPr="00CC42D5">
        <w:t>Баренбойм</w:t>
      </w:r>
      <w:proofErr w:type="spellEnd"/>
      <w:r w:rsidRPr="00CC42D5">
        <w:t xml:space="preserve">, Ф. </w:t>
      </w:r>
      <w:proofErr w:type="gramStart"/>
      <w:r w:rsidRPr="00CC42D5">
        <w:t>Брянская</w:t>
      </w:r>
      <w:proofErr w:type="gramEnd"/>
      <w:r w:rsidRPr="00CC42D5">
        <w:t>,</w:t>
      </w:r>
      <w:r w:rsidR="00CC42D5">
        <w:t xml:space="preserve"> </w:t>
      </w:r>
      <w:r w:rsidRPr="00CC42D5">
        <w:t xml:space="preserve">Н. </w:t>
      </w:r>
      <w:proofErr w:type="spellStart"/>
      <w:r w:rsidRPr="00CC42D5">
        <w:t>Перунова</w:t>
      </w:r>
      <w:proofErr w:type="spellEnd"/>
      <w:r w:rsidR="00CC42D5">
        <w:t xml:space="preserve"> </w:t>
      </w:r>
      <w:r w:rsidRPr="00CC42D5">
        <w:t xml:space="preserve">«Путь </w:t>
      </w:r>
      <w:proofErr w:type="spellStart"/>
      <w:r w:rsidRPr="00CC42D5">
        <w:t>кмузицированию</w:t>
      </w:r>
      <w:proofErr w:type="spellEnd"/>
      <w:r w:rsidRPr="00CC42D5">
        <w:t>».</w:t>
      </w:r>
      <w:r w:rsidR="00CC42D5">
        <w:t xml:space="preserve"> </w:t>
      </w:r>
      <w:r w:rsidRPr="00CC42D5">
        <w:t>Школа игры</w:t>
      </w:r>
      <w:r w:rsidR="00CC42D5">
        <w:t xml:space="preserve"> </w:t>
      </w:r>
      <w:r w:rsidRPr="00CC42D5">
        <w:t>на</w:t>
      </w:r>
      <w:r w:rsidR="00CC42D5">
        <w:t xml:space="preserve"> </w:t>
      </w:r>
      <w:r w:rsidRPr="00CC42D5">
        <w:t>фортепиано.</w:t>
      </w:r>
      <w:r w:rsidR="00CC42D5">
        <w:t xml:space="preserve"> </w:t>
      </w:r>
      <w:r w:rsidRPr="00CC42D5">
        <w:t>Первый</w:t>
      </w:r>
      <w:r w:rsidR="00CC42D5">
        <w:t xml:space="preserve"> </w:t>
      </w:r>
      <w:r w:rsidRPr="00CC42D5">
        <w:t>год</w:t>
      </w:r>
      <w:r w:rsidR="00CC42D5">
        <w:t xml:space="preserve"> </w:t>
      </w:r>
      <w:r w:rsidRPr="00CC42D5">
        <w:t>обучения. Под</w:t>
      </w:r>
      <w:r w:rsidR="00CC42D5">
        <w:t xml:space="preserve"> </w:t>
      </w:r>
      <w:r w:rsidRPr="00CC42D5">
        <w:t xml:space="preserve">общей редакцией Л. </w:t>
      </w:r>
      <w:proofErr w:type="spellStart"/>
      <w:r w:rsidRPr="00CC42D5">
        <w:t>Баренбойма</w:t>
      </w:r>
      <w:proofErr w:type="spellEnd"/>
      <w:r w:rsidRPr="00CC42D5">
        <w:t>.</w:t>
      </w:r>
      <w:r w:rsidR="00CC42D5">
        <w:t xml:space="preserve"> </w:t>
      </w:r>
      <w:r w:rsidRPr="00CC42D5">
        <w:t>Ленинград.</w:t>
      </w:r>
      <w:r w:rsidR="00CC42D5">
        <w:t xml:space="preserve"> </w:t>
      </w:r>
      <w:r w:rsidRPr="00CC42D5">
        <w:t>Издательство</w:t>
      </w:r>
      <w:r w:rsidR="00CC42D5">
        <w:t xml:space="preserve"> </w:t>
      </w:r>
      <w:r w:rsidRPr="00CC42D5">
        <w:t>«Советский композитор»</w:t>
      </w:r>
      <w:r w:rsidR="00CC42D5">
        <w:t xml:space="preserve"> </w:t>
      </w:r>
      <w:r w:rsidRPr="00CC42D5">
        <w:t>Ленинградское</w:t>
      </w:r>
      <w:r w:rsidR="00CC42D5">
        <w:t xml:space="preserve"> </w:t>
      </w:r>
      <w:r w:rsidRPr="00CC42D5">
        <w:t>отделение. 1980 год.</w:t>
      </w:r>
    </w:p>
    <w:p w:rsidR="0006693C" w:rsidRPr="00FB5668" w:rsidRDefault="0006693C" w:rsidP="00A1635D">
      <w:pPr>
        <w:shd w:val="clear" w:color="auto" w:fill="FFFFFF"/>
        <w:ind w:right="1930"/>
        <w:jc w:val="both"/>
        <w:rPr>
          <w:rFonts w:eastAsia="Times New Roman"/>
          <w:color w:val="000000"/>
          <w:sz w:val="22"/>
          <w:szCs w:val="22"/>
        </w:rPr>
      </w:pPr>
    </w:p>
    <w:sectPr w:rsidR="0006693C" w:rsidRPr="00FB5668" w:rsidSect="001164A4">
      <w:footerReference w:type="default" r:id="rId7"/>
      <w:pgSz w:w="11909" w:h="16834"/>
      <w:pgMar w:top="1134" w:right="964" w:bottom="1134" w:left="1701" w:header="720" w:footer="720" w:gutter="0"/>
      <w:pgNumType w:start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B67" w:rsidRDefault="00813B67" w:rsidP="00813B67">
      <w:r>
        <w:separator/>
      </w:r>
    </w:p>
  </w:endnote>
  <w:endnote w:type="continuationSeparator" w:id="0">
    <w:p w:rsidR="00813B67" w:rsidRDefault="00813B67" w:rsidP="0081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68779"/>
      <w:docPartObj>
        <w:docPartGallery w:val="Page Numbers (Bottom of Page)"/>
        <w:docPartUnique/>
      </w:docPartObj>
    </w:sdtPr>
    <w:sdtContent>
      <w:p w:rsidR="00CC42D5" w:rsidRDefault="00813B67">
        <w:pPr>
          <w:pStyle w:val="a3"/>
          <w:jc w:val="right"/>
        </w:pPr>
        <w:r>
          <w:fldChar w:fldCharType="begin"/>
        </w:r>
        <w:r w:rsidR="00DF7F5B">
          <w:instrText xml:space="preserve"> PAGE   \* MERGEFORMAT </w:instrText>
        </w:r>
        <w:r>
          <w:fldChar w:fldCharType="separate"/>
        </w:r>
        <w:r w:rsidR="00CC42D5">
          <w:rPr>
            <w:noProof/>
          </w:rPr>
          <w:t>0</w:t>
        </w:r>
        <w:r>
          <w:fldChar w:fldCharType="end"/>
        </w:r>
      </w:p>
    </w:sdtContent>
  </w:sdt>
  <w:p w:rsidR="001968AC" w:rsidRDefault="00CC42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B67" w:rsidRDefault="00813B67" w:rsidP="00813B67">
      <w:r>
        <w:separator/>
      </w:r>
    </w:p>
  </w:footnote>
  <w:footnote w:type="continuationSeparator" w:id="0">
    <w:p w:rsidR="00813B67" w:rsidRDefault="00813B67" w:rsidP="00813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28C"/>
    <w:multiLevelType w:val="hybridMultilevel"/>
    <w:tmpl w:val="00505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1D69AD"/>
    <w:multiLevelType w:val="hybridMultilevel"/>
    <w:tmpl w:val="CD9A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6444D"/>
    <w:multiLevelType w:val="hybridMultilevel"/>
    <w:tmpl w:val="0DF85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347D5B"/>
    <w:multiLevelType w:val="singleLevel"/>
    <w:tmpl w:val="CF6E4028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584759BA"/>
    <w:multiLevelType w:val="singleLevel"/>
    <w:tmpl w:val="EE9681DC"/>
    <w:lvl w:ilvl="0">
      <w:start w:val="7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5">
    <w:nsid w:val="5E121CF9"/>
    <w:multiLevelType w:val="hybridMultilevel"/>
    <w:tmpl w:val="74705A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D65E31"/>
    <w:multiLevelType w:val="hybridMultilevel"/>
    <w:tmpl w:val="3C32C4C2"/>
    <w:lvl w:ilvl="0" w:tplc="584A9D4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7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93C"/>
    <w:rsid w:val="0006693C"/>
    <w:rsid w:val="000807FF"/>
    <w:rsid w:val="001164A4"/>
    <w:rsid w:val="001E6A23"/>
    <w:rsid w:val="0029683A"/>
    <w:rsid w:val="004767E2"/>
    <w:rsid w:val="00520EF1"/>
    <w:rsid w:val="00813B67"/>
    <w:rsid w:val="00A1635D"/>
    <w:rsid w:val="00A3566F"/>
    <w:rsid w:val="00CC42D5"/>
    <w:rsid w:val="00D44208"/>
    <w:rsid w:val="00DF7F5B"/>
    <w:rsid w:val="00F3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D5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CC42D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42D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6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693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693C"/>
    <w:pPr>
      <w:ind w:left="708"/>
    </w:pPr>
  </w:style>
  <w:style w:type="paragraph" w:customStyle="1" w:styleId="c13">
    <w:name w:val="c13"/>
    <w:basedOn w:val="a"/>
    <w:rsid w:val="0006693C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06693C"/>
  </w:style>
  <w:style w:type="character" w:customStyle="1" w:styleId="10">
    <w:name w:val="Заголовок 1 Знак"/>
    <w:basedOn w:val="a0"/>
    <w:link w:val="1"/>
    <w:rsid w:val="00CC42D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C42D5"/>
    <w:rPr>
      <w:rFonts w:ascii="Arial" w:hAnsi="Arial" w:cs="Arial"/>
      <w:b/>
      <w:bCs/>
      <w:i/>
      <w:iCs/>
      <w:sz w:val="28"/>
      <w:szCs w:val="28"/>
    </w:rPr>
  </w:style>
  <w:style w:type="paragraph" w:styleId="a6">
    <w:name w:val="Title"/>
    <w:basedOn w:val="a"/>
    <w:link w:val="a7"/>
    <w:qFormat/>
    <w:rsid w:val="00CC42D5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CC42D5"/>
    <w:rPr>
      <w:rFonts w:ascii="Arial" w:hAnsi="Arial" w:cs="Arial"/>
      <w:b/>
      <w:bCs/>
      <w:kern w:val="28"/>
      <w:sz w:val="32"/>
      <w:szCs w:val="32"/>
    </w:rPr>
  </w:style>
  <w:style w:type="paragraph" w:styleId="a8">
    <w:name w:val="Subtitle"/>
    <w:basedOn w:val="a"/>
    <w:link w:val="a9"/>
    <w:qFormat/>
    <w:rsid w:val="00CC42D5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a9">
    <w:name w:val="Подзаголовок Знак"/>
    <w:basedOn w:val="a0"/>
    <w:link w:val="a8"/>
    <w:rsid w:val="00CC42D5"/>
    <w:rPr>
      <w:rFonts w:ascii="Arial" w:hAnsi="Arial" w:cs="Arial"/>
      <w:sz w:val="24"/>
      <w:szCs w:val="24"/>
    </w:rPr>
  </w:style>
  <w:style w:type="paragraph" w:customStyle="1" w:styleId="aa">
    <w:name w:val="а_Авторы"/>
    <w:basedOn w:val="a"/>
    <w:next w:val="a"/>
    <w:qFormat/>
    <w:rsid w:val="00CC42D5"/>
    <w:pPr>
      <w:spacing w:before="480" w:after="120"/>
      <w:jc w:val="right"/>
    </w:pPr>
    <w:rPr>
      <w:rFonts w:eastAsia="Times New Roman"/>
      <w:b/>
      <w:i/>
    </w:rPr>
  </w:style>
  <w:style w:type="paragraph" w:customStyle="1" w:styleId="ab">
    <w:name w:val="а_Учреждение"/>
    <w:basedOn w:val="a"/>
    <w:next w:val="a"/>
    <w:qFormat/>
    <w:rsid w:val="00CC42D5"/>
    <w:pPr>
      <w:jc w:val="right"/>
    </w:pPr>
    <w:rPr>
      <w:rFonts w:eastAsia="Times New Roman"/>
      <w:i/>
      <w:sz w:val="22"/>
    </w:rPr>
  </w:style>
  <w:style w:type="paragraph" w:customStyle="1" w:styleId="ac">
    <w:name w:val="а_Заголовок"/>
    <w:basedOn w:val="a"/>
    <w:next w:val="a"/>
    <w:qFormat/>
    <w:rsid w:val="00CC42D5"/>
    <w:pPr>
      <w:spacing w:before="240" w:after="120"/>
      <w:jc w:val="center"/>
    </w:pPr>
    <w:rPr>
      <w:rFonts w:eastAsia="Times New Roman"/>
      <w:b/>
      <w:sz w:val="28"/>
    </w:rPr>
  </w:style>
  <w:style w:type="paragraph" w:customStyle="1" w:styleId="ad">
    <w:name w:val="а_Текст"/>
    <w:basedOn w:val="a"/>
    <w:qFormat/>
    <w:rsid w:val="00CC42D5"/>
    <w:pPr>
      <w:spacing w:before="60" w:after="60"/>
      <w:ind w:firstLine="567"/>
    </w:pPr>
    <w:rPr>
      <w:rFonts w:eastAsia="Times New Roman"/>
      <w:sz w:val="22"/>
    </w:rPr>
  </w:style>
  <w:style w:type="paragraph" w:customStyle="1" w:styleId="21">
    <w:name w:val="а_2_Заголовок"/>
    <w:basedOn w:val="ac"/>
    <w:next w:val="ad"/>
    <w:qFormat/>
    <w:rsid w:val="00CC42D5"/>
    <w:pPr>
      <w:spacing w:before="120" w:after="0"/>
      <w:ind w:firstLine="567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4</cp:lastModifiedBy>
  <cp:revision>3</cp:revision>
  <dcterms:created xsi:type="dcterms:W3CDTF">2013-03-13T17:11:00Z</dcterms:created>
  <dcterms:modified xsi:type="dcterms:W3CDTF">2013-08-22T03:03:00Z</dcterms:modified>
</cp:coreProperties>
</file>